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5C8C0" w14:textId="77777777" w:rsidR="00282FBC" w:rsidRPr="00F75496" w:rsidRDefault="002B0749" w:rsidP="000526C1">
      <w:pPr>
        <w:rPr>
          <w:rFonts w:ascii="Calibri" w:hAnsi="Calibri" w:cs="Calibri"/>
          <w:b/>
          <w:bCs/>
          <w:sz w:val="32"/>
          <w:szCs w:val="32"/>
        </w:rPr>
      </w:pPr>
      <w:r w:rsidRPr="00F75496">
        <w:rPr>
          <w:rFonts w:ascii="Calibri" w:hAnsi="Calibri" w:cs="Calibri"/>
          <w:b/>
          <w:bCs/>
          <w:sz w:val="32"/>
          <w:szCs w:val="32"/>
        </w:rPr>
        <w:t xml:space="preserve">Wichtige Hinweise zu </w:t>
      </w:r>
      <w:r w:rsidR="008A6FAF" w:rsidRPr="00F75496">
        <w:rPr>
          <w:rFonts w:ascii="Calibri" w:hAnsi="Calibri" w:cs="Calibri"/>
          <w:b/>
          <w:bCs/>
          <w:sz w:val="32"/>
          <w:szCs w:val="32"/>
        </w:rPr>
        <w:t>Geschäftsidee</w:t>
      </w:r>
      <w:r w:rsidR="0067609E" w:rsidRPr="00F75496">
        <w:rPr>
          <w:rFonts w:ascii="Calibri" w:hAnsi="Calibri" w:cs="Calibri"/>
          <w:b/>
          <w:bCs/>
          <w:sz w:val="32"/>
          <w:szCs w:val="32"/>
        </w:rPr>
        <w:t>n</w:t>
      </w:r>
      <w:r w:rsidR="008A6FAF" w:rsidRPr="00F75496">
        <w:rPr>
          <w:rFonts w:ascii="Calibri" w:hAnsi="Calibri" w:cs="Calibri"/>
          <w:b/>
          <w:bCs/>
          <w:sz w:val="32"/>
          <w:szCs w:val="32"/>
        </w:rPr>
        <w:t xml:space="preserve"> rund um </w:t>
      </w:r>
      <w:r w:rsidR="00282FBC" w:rsidRPr="00F75496">
        <w:rPr>
          <w:rFonts w:ascii="Calibri" w:hAnsi="Calibri" w:cs="Calibri"/>
          <w:b/>
          <w:bCs/>
          <w:sz w:val="32"/>
          <w:szCs w:val="32"/>
        </w:rPr>
        <w:t>Lebensmittel</w:t>
      </w:r>
    </w:p>
    <w:p w14:paraId="25437213" w14:textId="77777777" w:rsidR="00362A4B" w:rsidRPr="00F75496" w:rsidRDefault="00362A4B" w:rsidP="008A6FAF">
      <w:pPr>
        <w:jc w:val="center"/>
        <w:rPr>
          <w:rFonts w:ascii="Calibri" w:hAnsi="Calibri" w:cs="Calibri"/>
          <w:b/>
          <w:bCs/>
          <w:sz w:val="20"/>
          <w:szCs w:val="20"/>
        </w:rPr>
      </w:pPr>
    </w:p>
    <w:p w14:paraId="277C145A" w14:textId="77777777" w:rsidR="004E4FD2" w:rsidRPr="00F75496" w:rsidRDefault="004E4FD2" w:rsidP="00362A4B">
      <w:pPr>
        <w:pStyle w:val="Default"/>
        <w:spacing w:before="240" w:after="120"/>
        <w:rPr>
          <w:rFonts w:ascii="Calibri" w:hAnsi="Calibri" w:cs="Calibri"/>
          <w:b/>
          <w:bCs/>
          <w:sz w:val="22"/>
          <w:szCs w:val="22"/>
        </w:rPr>
      </w:pPr>
      <w:r w:rsidRPr="00F75496">
        <w:rPr>
          <w:rFonts w:ascii="Calibri" w:hAnsi="Calibri" w:cs="Calibri"/>
          <w:b/>
          <w:bCs/>
          <w:sz w:val="22"/>
          <w:szCs w:val="22"/>
        </w:rPr>
        <w:t>Hinweise zur Ausgestaltung der Geschäftsidee</w:t>
      </w:r>
    </w:p>
    <w:p w14:paraId="5E25852E" w14:textId="40A1A219" w:rsidR="004E4FD2" w:rsidRPr="00F75496" w:rsidRDefault="008A399B" w:rsidP="002C7154">
      <w:pPr>
        <w:pStyle w:val="Listenabsatz"/>
        <w:spacing w:line="240" w:lineRule="auto"/>
        <w:ind w:left="0"/>
        <w:rPr>
          <w:rFonts w:eastAsia="Times New Roman" w:cs="Calibri"/>
          <w:color w:val="000000"/>
          <w:lang w:eastAsia="de-DE"/>
        </w:rPr>
      </w:pPr>
      <w:r w:rsidRPr="00F75496">
        <w:rPr>
          <w:rFonts w:eastAsia="Times New Roman" w:cs="Calibri"/>
          <w:color w:val="000000"/>
          <w:lang w:eastAsia="de-DE"/>
        </w:rPr>
        <w:t>Für die Teilnehme</w:t>
      </w:r>
      <w:r w:rsidR="00B741DB">
        <w:rPr>
          <w:rFonts w:eastAsia="Times New Roman" w:cs="Calibri"/>
          <w:color w:val="000000"/>
          <w:lang w:eastAsia="de-DE"/>
        </w:rPr>
        <w:t>nden</w:t>
      </w:r>
      <w:r w:rsidRPr="00F75496">
        <w:rPr>
          <w:rFonts w:eastAsia="Times New Roman" w:cs="Calibri"/>
          <w:color w:val="000000"/>
          <w:lang w:eastAsia="de-DE"/>
        </w:rPr>
        <w:t xml:space="preserve"> </w:t>
      </w:r>
      <w:r w:rsidR="00FA12D3">
        <w:rPr>
          <w:rFonts w:eastAsia="Times New Roman" w:cs="Calibri"/>
          <w:color w:val="000000"/>
          <w:lang w:eastAsia="de-DE"/>
        </w:rPr>
        <w:t>des</w:t>
      </w:r>
      <w:r w:rsidRPr="00F75496">
        <w:rPr>
          <w:rFonts w:eastAsia="Times New Roman" w:cs="Calibri"/>
          <w:color w:val="000000"/>
          <w:lang w:eastAsia="de-DE"/>
        </w:rPr>
        <w:t xml:space="preserve"> JUNIOR </w:t>
      </w:r>
      <w:r w:rsidR="00FA12D3">
        <w:rPr>
          <w:rFonts w:eastAsia="Times New Roman" w:cs="Calibri"/>
          <w:color w:val="000000"/>
          <w:lang w:eastAsia="de-DE"/>
        </w:rPr>
        <w:t>Programms</w:t>
      </w:r>
      <w:r w:rsidRPr="00F75496">
        <w:rPr>
          <w:rFonts w:eastAsia="Times New Roman" w:cs="Calibri"/>
          <w:color w:val="000000"/>
          <w:lang w:eastAsia="de-DE"/>
        </w:rPr>
        <w:t xml:space="preserve"> gilt: </w:t>
      </w:r>
      <w:r w:rsidR="004E4FD2" w:rsidRPr="00F75496">
        <w:rPr>
          <w:rFonts w:eastAsia="Times New Roman" w:cs="Calibri"/>
          <w:color w:val="000000"/>
          <w:lang w:eastAsia="de-DE"/>
        </w:rPr>
        <w:t>Bei der Ausgestaltung der Geschäftsidee im Bereich Lebensmittel müssen folgende Bedingungen eingehalten werden</w:t>
      </w:r>
      <w:r w:rsidR="00B741DB">
        <w:rPr>
          <w:rFonts w:eastAsia="Times New Roman" w:cs="Calibri"/>
          <w:color w:val="000000"/>
          <w:lang w:eastAsia="de-DE"/>
        </w:rPr>
        <w:t>, wenn ihr in eurem Bundesland beim JUNIOR Landeswettbewerb teilnehmen wollt</w:t>
      </w:r>
      <w:r w:rsidR="004E4FD2" w:rsidRPr="00F75496">
        <w:rPr>
          <w:rFonts w:eastAsia="Times New Roman" w:cs="Calibri"/>
          <w:color w:val="000000"/>
          <w:lang w:eastAsia="de-DE"/>
        </w:rPr>
        <w:t>:</w:t>
      </w:r>
    </w:p>
    <w:p w14:paraId="6073104C" w14:textId="77777777" w:rsidR="004E4FD2" w:rsidRPr="00F75496" w:rsidRDefault="004E4FD2" w:rsidP="002C7154">
      <w:pPr>
        <w:pStyle w:val="Listenabsatz"/>
        <w:numPr>
          <w:ilvl w:val="0"/>
          <w:numId w:val="17"/>
        </w:numPr>
        <w:spacing w:line="240" w:lineRule="auto"/>
        <w:rPr>
          <w:rFonts w:eastAsia="Times New Roman" w:cs="Calibri"/>
          <w:color w:val="000000"/>
          <w:lang w:eastAsia="de-DE"/>
        </w:rPr>
      </w:pPr>
      <w:r w:rsidRPr="00F75496">
        <w:rPr>
          <w:rFonts w:eastAsia="Times New Roman" w:cs="Calibri"/>
          <w:color w:val="000000"/>
          <w:lang w:eastAsia="de-DE"/>
        </w:rPr>
        <w:t>Bei der Geschäftsidee muss es sich um eine Produktentwicklung handeln:</w:t>
      </w:r>
    </w:p>
    <w:p w14:paraId="3945249A" w14:textId="77777777" w:rsidR="004E4FD2" w:rsidRPr="00F75496" w:rsidRDefault="004E4FD2" w:rsidP="002C7154">
      <w:pPr>
        <w:pStyle w:val="Listenabsatz"/>
        <w:numPr>
          <w:ilvl w:val="1"/>
          <w:numId w:val="17"/>
        </w:numPr>
        <w:spacing w:line="240" w:lineRule="auto"/>
        <w:rPr>
          <w:rFonts w:eastAsia="Times New Roman" w:cs="Calibri"/>
          <w:color w:val="000000"/>
          <w:lang w:eastAsia="de-DE"/>
        </w:rPr>
      </w:pPr>
      <w:r w:rsidRPr="00F75496">
        <w:rPr>
          <w:rFonts w:eastAsia="Times New Roman" w:cs="Calibri"/>
          <w:color w:val="000000"/>
          <w:lang w:eastAsia="de-DE"/>
        </w:rPr>
        <w:t>Sie muss mit einem Konzept hinterlegt sein und sich in der Herstellung neuartiger Lebensmittelprodukte ausdrücken (Verwendung innovativer Zutaten, Herstellungsmethoden etc.) oder</w:t>
      </w:r>
    </w:p>
    <w:p w14:paraId="2C99FE7D" w14:textId="5DB109ED" w:rsidR="004E4FD2" w:rsidRDefault="004E4FD2" w:rsidP="002C7154">
      <w:pPr>
        <w:pStyle w:val="Listenabsatz"/>
        <w:numPr>
          <w:ilvl w:val="1"/>
          <w:numId w:val="17"/>
        </w:numPr>
        <w:spacing w:line="240" w:lineRule="auto"/>
        <w:rPr>
          <w:rFonts w:eastAsia="Times New Roman" w:cs="Calibri"/>
          <w:color w:val="000000"/>
          <w:lang w:eastAsia="de-DE"/>
        </w:rPr>
      </w:pPr>
      <w:r w:rsidRPr="00F75496">
        <w:rPr>
          <w:rFonts w:eastAsia="Times New Roman" w:cs="Calibri"/>
          <w:color w:val="000000"/>
          <w:lang w:eastAsia="de-DE"/>
        </w:rPr>
        <w:t>Sie beinhaltet die Herstellung bekannter Lebensmittel nach neuen/kreativen Rezepten.</w:t>
      </w:r>
    </w:p>
    <w:p w14:paraId="6BD6C39A" w14:textId="77777777" w:rsidR="00A44644" w:rsidRDefault="00A44644" w:rsidP="00A44644">
      <w:pPr>
        <w:pStyle w:val="Listenabsatz"/>
        <w:spacing w:line="240" w:lineRule="auto"/>
        <w:rPr>
          <w:rFonts w:eastAsia="Times New Roman" w:cs="Calibri"/>
          <w:color w:val="000000"/>
          <w:lang w:eastAsia="de-DE"/>
        </w:rPr>
      </w:pPr>
    </w:p>
    <w:p w14:paraId="56D6CA17" w14:textId="29BE3D81" w:rsidR="00B741DB" w:rsidRPr="00A44644" w:rsidRDefault="00B741DB" w:rsidP="00B741DB">
      <w:pPr>
        <w:pStyle w:val="Listenabsatz"/>
        <w:spacing w:line="240" w:lineRule="auto"/>
        <w:ind w:left="0"/>
        <w:rPr>
          <w:rFonts w:eastAsia="Times New Roman" w:cs="Calibri"/>
          <w:b/>
          <w:bCs/>
          <w:color w:val="000000"/>
          <w:lang w:eastAsia="de-DE"/>
        </w:rPr>
      </w:pPr>
      <w:r w:rsidRPr="00A44644">
        <w:rPr>
          <w:rFonts w:eastAsia="Times New Roman" w:cs="Calibri"/>
          <w:b/>
          <w:bCs/>
          <w:color w:val="000000"/>
          <w:lang w:eastAsia="de-DE"/>
        </w:rPr>
        <w:t>Für alle JUNIOR Unternehmen gilt:</w:t>
      </w:r>
    </w:p>
    <w:p w14:paraId="2AC4D362" w14:textId="77777777" w:rsidR="004E4FD2" w:rsidRPr="00F75496" w:rsidRDefault="004E4FD2" w:rsidP="002C7154">
      <w:pPr>
        <w:pStyle w:val="Listenabsatz"/>
        <w:numPr>
          <w:ilvl w:val="0"/>
          <w:numId w:val="17"/>
        </w:numPr>
        <w:spacing w:line="240" w:lineRule="auto"/>
        <w:rPr>
          <w:rFonts w:eastAsia="Times New Roman" w:cs="Calibri"/>
          <w:color w:val="000000"/>
          <w:lang w:eastAsia="de-DE"/>
        </w:rPr>
      </w:pPr>
      <w:r w:rsidRPr="00F75496">
        <w:rPr>
          <w:rFonts w:eastAsia="Times New Roman" w:cs="Calibri"/>
          <w:color w:val="000000"/>
          <w:lang w:eastAsia="de-DE"/>
        </w:rPr>
        <w:t>Die Lebensmittel müssen verpackt verkauft werden.</w:t>
      </w:r>
    </w:p>
    <w:p w14:paraId="5BEE2580" w14:textId="77777777" w:rsidR="004E4FD2" w:rsidRPr="00F75496" w:rsidRDefault="004E4FD2" w:rsidP="002C7154">
      <w:pPr>
        <w:pStyle w:val="Listenabsatz"/>
        <w:numPr>
          <w:ilvl w:val="0"/>
          <w:numId w:val="17"/>
        </w:numPr>
        <w:spacing w:line="240" w:lineRule="auto"/>
        <w:rPr>
          <w:rFonts w:eastAsia="Times New Roman" w:cs="Calibri"/>
          <w:color w:val="000000"/>
          <w:lang w:eastAsia="de-DE"/>
        </w:rPr>
      </w:pPr>
      <w:r w:rsidRPr="00F75496">
        <w:rPr>
          <w:rFonts w:eastAsia="Times New Roman" w:cs="Calibri"/>
          <w:color w:val="000000"/>
          <w:lang w:eastAsia="de-DE"/>
        </w:rPr>
        <w:t>Die Vertriebswege müssen über die Schule hinausgehen.</w:t>
      </w:r>
    </w:p>
    <w:p w14:paraId="5A21839A" w14:textId="77777777" w:rsidR="004E4FD2" w:rsidRPr="00F75496" w:rsidRDefault="004E4FD2" w:rsidP="002C7154">
      <w:pPr>
        <w:pStyle w:val="Listenabsatz"/>
        <w:numPr>
          <w:ilvl w:val="0"/>
          <w:numId w:val="17"/>
        </w:numPr>
        <w:spacing w:line="240" w:lineRule="auto"/>
        <w:rPr>
          <w:rFonts w:eastAsia="Times New Roman" w:cs="Calibri"/>
          <w:color w:val="000000"/>
          <w:lang w:eastAsia="de-DE"/>
        </w:rPr>
      </w:pPr>
      <w:r w:rsidRPr="00F75496">
        <w:rPr>
          <w:rFonts w:eastAsia="Times New Roman" w:cs="Calibri"/>
          <w:color w:val="000000"/>
          <w:lang w:eastAsia="de-DE"/>
        </w:rPr>
        <w:t>Die Verwendung von Drogen oder Alkohol sind strikt verboten.</w:t>
      </w:r>
    </w:p>
    <w:p w14:paraId="52C29E8F" w14:textId="77777777" w:rsidR="004E4FD2" w:rsidRPr="00F75496" w:rsidRDefault="004E4FD2" w:rsidP="002C7154">
      <w:pPr>
        <w:pStyle w:val="Listenabsatz"/>
        <w:numPr>
          <w:ilvl w:val="0"/>
          <w:numId w:val="17"/>
        </w:numPr>
        <w:spacing w:line="240" w:lineRule="auto"/>
        <w:rPr>
          <w:rFonts w:eastAsia="Times New Roman" w:cs="Calibri"/>
          <w:color w:val="000000"/>
          <w:lang w:eastAsia="de-DE"/>
        </w:rPr>
      </w:pPr>
      <w:r w:rsidRPr="00F75496">
        <w:rPr>
          <w:rFonts w:eastAsia="Times New Roman" w:cs="Calibri"/>
          <w:color w:val="000000"/>
          <w:lang w:eastAsia="de-DE"/>
        </w:rPr>
        <w:t xml:space="preserve">Bei der Herstellung von Lebensmitteln in Verbindung mit Insekten muss geltendes </w:t>
      </w:r>
      <w:hyperlink r:id="rId7" w:history="1">
        <w:r w:rsidRPr="00F75496">
          <w:rPr>
            <w:rFonts w:eastAsia="Times New Roman" w:cs="Calibri"/>
            <w:color w:val="000000"/>
            <w:lang w:eastAsia="de-DE"/>
          </w:rPr>
          <w:t>Recht</w:t>
        </w:r>
      </w:hyperlink>
      <w:r w:rsidRPr="00F75496">
        <w:rPr>
          <w:rFonts w:eastAsia="Times New Roman" w:cs="Calibri"/>
          <w:color w:val="000000"/>
          <w:lang w:eastAsia="de-DE"/>
        </w:rPr>
        <w:t xml:space="preserve"> eingehalten werden. </w:t>
      </w:r>
      <w:r w:rsidR="0026087C" w:rsidRPr="00F75496">
        <w:rPr>
          <w:rFonts w:eastAsia="Times New Roman" w:cs="Calibri"/>
          <w:color w:val="000000"/>
          <w:lang w:eastAsia="de-DE"/>
        </w:rPr>
        <w:t xml:space="preserve">Siehe dazu </w:t>
      </w:r>
      <w:hyperlink r:id="rId8" w:history="1">
        <w:r w:rsidR="00984E6A" w:rsidRPr="00F75496">
          <w:rPr>
            <w:rStyle w:val="Hyperlink"/>
            <w:rFonts w:ascii="Calibri" w:eastAsia="Times New Roman" w:hAnsi="Calibri" w:cs="Calibri"/>
            <w:lang w:eastAsia="de-DE"/>
          </w:rPr>
          <w:t>www.bvl.bund.de</w:t>
        </w:r>
      </w:hyperlink>
      <w:r w:rsidR="00984E6A" w:rsidRPr="00F75496">
        <w:rPr>
          <w:rFonts w:eastAsia="Times New Roman" w:cs="Calibri"/>
          <w:color w:val="000000"/>
          <w:lang w:eastAsia="de-DE"/>
        </w:rPr>
        <w:t xml:space="preserve"> </w:t>
      </w:r>
    </w:p>
    <w:p w14:paraId="0F49B835" w14:textId="6AE81100" w:rsidR="004E4FD2" w:rsidRPr="00F75496" w:rsidRDefault="004E4FD2" w:rsidP="002C7154">
      <w:pPr>
        <w:pStyle w:val="Listenabsatz"/>
        <w:numPr>
          <w:ilvl w:val="0"/>
          <w:numId w:val="17"/>
        </w:numPr>
        <w:spacing w:line="240" w:lineRule="auto"/>
        <w:rPr>
          <w:rFonts w:eastAsia="Times New Roman" w:cs="Calibri"/>
          <w:color w:val="000000"/>
          <w:lang w:eastAsia="de-DE"/>
        </w:rPr>
      </w:pPr>
      <w:r w:rsidRPr="00F75496">
        <w:rPr>
          <w:rFonts w:eastAsia="Times New Roman" w:cs="Calibri"/>
          <w:color w:val="000000"/>
          <w:lang w:eastAsia="de-DE"/>
        </w:rPr>
        <w:t>Die Herstellung der Lebensmittel muss unter Einhaltung der Hygienevorschriften erfolgen. Sie enthalten u.a. den Erwerb eines Hygienezeugnisses, bauliche Besonderheiten sowie die Bevorratung von Lebensmittelproben. Ausführliche Informationen und Beratung leistet das örtliche Gesundheitsamt. Bitte melde</w:t>
      </w:r>
      <w:r w:rsidR="00A44644">
        <w:rPr>
          <w:rFonts w:eastAsia="Times New Roman" w:cs="Calibri"/>
          <w:color w:val="000000"/>
          <w:lang w:eastAsia="de-DE"/>
        </w:rPr>
        <w:t>t euch</w:t>
      </w:r>
      <w:r w:rsidRPr="00F75496">
        <w:rPr>
          <w:rFonts w:eastAsia="Times New Roman" w:cs="Calibri"/>
          <w:color w:val="000000"/>
          <w:lang w:eastAsia="de-DE"/>
        </w:rPr>
        <w:t xml:space="preserve"> dort!</w:t>
      </w:r>
    </w:p>
    <w:p w14:paraId="3250FCBB" w14:textId="77777777" w:rsidR="008A399B" w:rsidRPr="00F75496" w:rsidRDefault="008A399B" w:rsidP="0026087C">
      <w:pPr>
        <w:pStyle w:val="Default"/>
        <w:rPr>
          <w:rFonts w:ascii="Calibri" w:hAnsi="Calibri" w:cs="Calibri"/>
          <w:sz w:val="22"/>
          <w:szCs w:val="22"/>
        </w:rPr>
      </w:pPr>
    </w:p>
    <w:p w14:paraId="67FC66E6" w14:textId="5F8BCAA2" w:rsidR="004E4FD2" w:rsidRPr="00F75496" w:rsidRDefault="002C7154" w:rsidP="002C7154">
      <w:pPr>
        <w:rPr>
          <w:rFonts w:ascii="Calibri" w:hAnsi="Calibri" w:cs="Calibri"/>
          <w:color w:val="000000"/>
          <w:sz w:val="22"/>
          <w:szCs w:val="22"/>
        </w:rPr>
      </w:pPr>
      <w:r w:rsidRPr="00F75496">
        <w:rPr>
          <w:rFonts w:ascii="Calibri" w:hAnsi="Calibri" w:cs="Calibri"/>
          <w:color w:val="000000"/>
          <w:sz w:val="22"/>
          <w:szCs w:val="22"/>
        </w:rPr>
        <w:t>Für alle Teilnehme</w:t>
      </w:r>
      <w:r w:rsidR="00A44644">
        <w:rPr>
          <w:rFonts w:ascii="Calibri" w:hAnsi="Calibri" w:cs="Calibri"/>
          <w:color w:val="000000"/>
          <w:sz w:val="22"/>
          <w:szCs w:val="22"/>
        </w:rPr>
        <w:t>nden</w:t>
      </w:r>
      <w:r w:rsidRPr="00F75496">
        <w:rPr>
          <w:rFonts w:ascii="Calibri" w:hAnsi="Calibri" w:cs="Calibri"/>
          <w:color w:val="000000"/>
          <w:sz w:val="22"/>
          <w:szCs w:val="22"/>
        </w:rPr>
        <w:t xml:space="preserve"> gilt: </w:t>
      </w:r>
      <w:r w:rsidR="004E4FD2" w:rsidRPr="00F75496">
        <w:rPr>
          <w:rFonts w:ascii="Calibri" w:hAnsi="Calibri" w:cs="Calibri"/>
          <w:color w:val="000000"/>
          <w:sz w:val="22"/>
          <w:szCs w:val="22"/>
        </w:rPr>
        <w:t>Bei der Genehmigung von Geschäftsideen mit Lebensmittel ist eine enge Absprache mit der JUNIOR Geschäftsstelle nötig. Bitte such</w:t>
      </w:r>
      <w:r w:rsidR="00A44644">
        <w:rPr>
          <w:rFonts w:ascii="Calibri" w:hAnsi="Calibri" w:cs="Calibri"/>
          <w:color w:val="000000"/>
          <w:sz w:val="22"/>
          <w:szCs w:val="22"/>
        </w:rPr>
        <w:t>t</w:t>
      </w:r>
      <w:r w:rsidR="004E4FD2" w:rsidRPr="00F75496">
        <w:rPr>
          <w:rFonts w:ascii="Calibri" w:hAnsi="Calibri" w:cs="Calibri"/>
          <w:color w:val="000000"/>
          <w:sz w:val="22"/>
          <w:szCs w:val="22"/>
        </w:rPr>
        <w:t xml:space="preserve"> bereits von Beginn an den Kontakt zu uns!</w:t>
      </w:r>
    </w:p>
    <w:p w14:paraId="59048502" w14:textId="77777777" w:rsidR="004E4FD2" w:rsidRPr="00F75496" w:rsidRDefault="004E4FD2" w:rsidP="00362A4B">
      <w:pPr>
        <w:pStyle w:val="Default"/>
        <w:spacing w:before="240" w:after="120"/>
        <w:rPr>
          <w:rFonts w:ascii="Calibri" w:hAnsi="Calibri" w:cs="Calibri"/>
          <w:sz w:val="22"/>
          <w:szCs w:val="22"/>
        </w:rPr>
      </w:pPr>
    </w:p>
    <w:p w14:paraId="1D6F7672" w14:textId="77777777" w:rsidR="00282FBC" w:rsidRPr="00F75496" w:rsidRDefault="00282FBC" w:rsidP="00362A4B">
      <w:pPr>
        <w:pStyle w:val="Default"/>
        <w:spacing w:before="240" w:after="120"/>
        <w:rPr>
          <w:rFonts w:ascii="Calibri" w:hAnsi="Calibri" w:cs="Calibri"/>
          <w:b/>
          <w:bCs/>
          <w:sz w:val="22"/>
          <w:szCs w:val="22"/>
        </w:rPr>
      </w:pPr>
      <w:r w:rsidRPr="00F75496">
        <w:rPr>
          <w:rFonts w:ascii="Calibri" w:hAnsi="Calibri" w:cs="Calibri"/>
          <w:b/>
          <w:bCs/>
          <w:sz w:val="22"/>
          <w:szCs w:val="22"/>
        </w:rPr>
        <w:t>Hinweise zur Hygiene in Schülerfirmen, die Lebensmi</w:t>
      </w:r>
      <w:r w:rsidR="00457895" w:rsidRPr="00F75496">
        <w:rPr>
          <w:rFonts w:ascii="Calibri" w:hAnsi="Calibri" w:cs="Calibri"/>
          <w:b/>
          <w:bCs/>
          <w:sz w:val="22"/>
          <w:szCs w:val="22"/>
        </w:rPr>
        <w:t>tteln verarbeiten und verkaufen</w:t>
      </w:r>
    </w:p>
    <w:p w14:paraId="581FA949" w14:textId="77777777" w:rsidR="0067609E" w:rsidRPr="00F75496" w:rsidRDefault="00282FBC" w:rsidP="00282FBC">
      <w:pPr>
        <w:pStyle w:val="Default"/>
        <w:rPr>
          <w:rFonts w:ascii="Calibri" w:hAnsi="Calibri" w:cs="Calibri"/>
          <w:sz w:val="22"/>
          <w:szCs w:val="22"/>
        </w:rPr>
      </w:pPr>
      <w:r w:rsidRPr="00F75496">
        <w:rPr>
          <w:rFonts w:ascii="Calibri" w:hAnsi="Calibri" w:cs="Calibri"/>
          <w:sz w:val="22"/>
          <w:szCs w:val="22"/>
        </w:rPr>
        <w:t xml:space="preserve">Wenn ihr bei eurer Arbeit unverpackte Lebensmittel direkt (mit der Hand) oder indirekt </w:t>
      </w:r>
    </w:p>
    <w:p w14:paraId="51AE465C" w14:textId="77777777" w:rsidR="00282FBC" w:rsidRPr="00F75496" w:rsidRDefault="005848DB" w:rsidP="00282FBC">
      <w:pPr>
        <w:pStyle w:val="Default"/>
        <w:rPr>
          <w:rFonts w:ascii="Calibri" w:hAnsi="Calibri" w:cs="Calibri"/>
          <w:sz w:val="22"/>
          <w:szCs w:val="22"/>
        </w:rPr>
      </w:pPr>
      <w:r w:rsidRPr="00F75496">
        <w:rPr>
          <w:rFonts w:ascii="Calibri" w:hAnsi="Calibri" w:cs="Calibri"/>
          <w:sz w:val="22"/>
          <w:szCs w:val="22"/>
        </w:rPr>
        <w:t>(z.</w:t>
      </w:r>
      <w:r w:rsidR="00282FBC" w:rsidRPr="00F75496">
        <w:rPr>
          <w:rFonts w:ascii="Calibri" w:hAnsi="Calibri" w:cs="Calibri"/>
          <w:sz w:val="22"/>
          <w:szCs w:val="22"/>
        </w:rPr>
        <w:t>B. mit Besteck) berührt, müsst ihr wichtige Hygienevorschriften beachten. Ihr müsst ein Gesundheitszeugnis für jede</w:t>
      </w:r>
      <w:r w:rsidR="0067609E" w:rsidRPr="00F75496">
        <w:rPr>
          <w:rFonts w:ascii="Calibri" w:hAnsi="Calibri" w:cs="Calibri"/>
          <w:sz w:val="22"/>
          <w:szCs w:val="22"/>
        </w:rPr>
        <w:t>/-n</w:t>
      </w:r>
      <w:r w:rsidR="00282FBC" w:rsidRPr="00F75496">
        <w:rPr>
          <w:rFonts w:ascii="Calibri" w:hAnsi="Calibri" w:cs="Calibri"/>
          <w:sz w:val="22"/>
          <w:szCs w:val="22"/>
        </w:rPr>
        <w:t xml:space="preserve"> Mitarbeiter</w:t>
      </w:r>
      <w:r w:rsidR="0067609E" w:rsidRPr="00F75496">
        <w:rPr>
          <w:rFonts w:ascii="Calibri" w:hAnsi="Calibri" w:cs="Calibri"/>
          <w:sz w:val="22"/>
          <w:szCs w:val="22"/>
        </w:rPr>
        <w:t>/-</w:t>
      </w:r>
      <w:r w:rsidR="00282FBC" w:rsidRPr="00F75496">
        <w:rPr>
          <w:rFonts w:ascii="Calibri" w:hAnsi="Calibri" w:cs="Calibri"/>
          <w:sz w:val="22"/>
          <w:szCs w:val="22"/>
        </w:rPr>
        <w:t xml:space="preserve">in </w:t>
      </w:r>
      <w:r w:rsidR="008A6FAF" w:rsidRPr="00F75496">
        <w:rPr>
          <w:rFonts w:ascii="Calibri" w:hAnsi="Calibri" w:cs="Calibri"/>
          <w:sz w:val="22"/>
          <w:szCs w:val="22"/>
        </w:rPr>
        <w:t>beim Gesundheits</w:t>
      </w:r>
      <w:r w:rsidR="00282FBC" w:rsidRPr="00F75496">
        <w:rPr>
          <w:rFonts w:ascii="Calibri" w:hAnsi="Calibri" w:cs="Calibri"/>
          <w:sz w:val="22"/>
          <w:szCs w:val="22"/>
        </w:rPr>
        <w:t>amt eurer Stadt erwerben. Auch ist es rats</w:t>
      </w:r>
      <w:r w:rsidR="00F2601F" w:rsidRPr="00F75496">
        <w:rPr>
          <w:rFonts w:ascii="Calibri" w:hAnsi="Calibri" w:cs="Calibri"/>
          <w:sz w:val="22"/>
          <w:szCs w:val="22"/>
        </w:rPr>
        <w:t>am, Kontakt zu dem zuständigen s</w:t>
      </w:r>
      <w:r w:rsidR="00282FBC" w:rsidRPr="00F75496">
        <w:rPr>
          <w:rFonts w:ascii="Calibri" w:hAnsi="Calibri" w:cs="Calibri"/>
          <w:sz w:val="22"/>
          <w:szCs w:val="22"/>
        </w:rPr>
        <w:t>taatlichen Veterinär- und Lebensmittelüberwachungsamt aufzun</w:t>
      </w:r>
      <w:r w:rsidR="008A6FAF" w:rsidRPr="00F75496">
        <w:rPr>
          <w:rFonts w:ascii="Calibri" w:hAnsi="Calibri" w:cs="Calibri"/>
          <w:sz w:val="22"/>
          <w:szCs w:val="22"/>
        </w:rPr>
        <w:t>ehmen, ehe bei euch eine unange</w:t>
      </w:r>
      <w:r w:rsidR="00282FBC" w:rsidRPr="00F75496">
        <w:rPr>
          <w:rFonts w:ascii="Calibri" w:hAnsi="Calibri" w:cs="Calibri"/>
          <w:sz w:val="22"/>
          <w:szCs w:val="22"/>
        </w:rPr>
        <w:t xml:space="preserve">meldete Hygienekontrolle durchgeführt wird. </w:t>
      </w:r>
    </w:p>
    <w:p w14:paraId="25CE2665" w14:textId="77777777" w:rsidR="00282FBC" w:rsidRPr="00F75496" w:rsidRDefault="00282FBC" w:rsidP="00362A4B">
      <w:pPr>
        <w:pStyle w:val="Default"/>
        <w:spacing w:before="240" w:after="120"/>
        <w:rPr>
          <w:rFonts w:ascii="Calibri" w:hAnsi="Calibri" w:cs="Calibri"/>
          <w:b/>
          <w:bCs/>
          <w:sz w:val="22"/>
          <w:szCs w:val="22"/>
        </w:rPr>
      </w:pPr>
      <w:r w:rsidRPr="00F75496">
        <w:rPr>
          <w:rFonts w:ascii="Calibri" w:hAnsi="Calibri" w:cs="Calibri"/>
          <w:b/>
          <w:bCs/>
          <w:sz w:val="22"/>
          <w:szCs w:val="22"/>
        </w:rPr>
        <w:t>Gesundheitszeugnis gem. § 43 des Infektionsschutzgesetzes vom 20.7.2000</w:t>
      </w:r>
    </w:p>
    <w:p w14:paraId="70A3A48A" w14:textId="15B5336D" w:rsidR="00282FBC" w:rsidRPr="00F75496" w:rsidRDefault="00282FBC" w:rsidP="00282FBC">
      <w:pPr>
        <w:pStyle w:val="Default"/>
        <w:rPr>
          <w:rFonts w:ascii="Calibri" w:hAnsi="Calibri" w:cs="Calibri"/>
          <w:sz w:val="22"/>
          <w:szCs w:val="22"/>
        </w:rPr>
      </w:pPr>
      <w:r w:rsidRPr="00F75496">
        <w:rPr>
          <w:rFonts w:ascii="Calibri" w:hAnsi="Calibri" w:cs="Calibri"/>
          <w:sz w:val="22"/>
          <w:szCs w:val="22"/>
        </w:rPr>
        <w:t xml:space="preserve">Jedes Teammitglied bekommt ein Gesundheitszeugnis, nachdem </w:t>
      </w:r>
      <w:r w:rsidR="0067609E" w:rsidRPr="00F75496">
        <w:rPr>
          <w:rFonts w:ascii="Calibri" w:hAnsi="Calibri" w:cs="Calibri"/>
          <w:sz w:val="22"/>
          <w:szCs w:val="22"/>
        </w:rPr>
        <w:t>man</w:t>
      </w:r>
      <w:r w:rsidRPr="00F75496">
        <w:rPr>
          <w:rFonts w:ascii="Calibri" w:hAnsi="Calibri" w:cs="Calibri"/>
          <w:sz w:val="22"/>
          <w:szCs w:val="22"/>
        </w:rPr>
        <w:t xml:space="preserve"> vom Gesundheitsamt über die Hygienevorschriften belehrt worden ist. Ihr erfahrt, bei welchen Krankheitserscheinungen ihr nicht im Lebensmittelbereich arbeiten dürft, damit ihr niemanden ansteckt. In jedem folgenden Jahr muss die Belehrung von eur</w:t>
      </w:r>
      <w:r w:rsidR="00650F5C" w:rsidRPr="00F75496">
        <w:rPr>
          <w:rFonts w:ascii="Calibri" w:hAnsi="Calibri" w:cs="Calibri"/>
          <w:sz w:val="22"/>
          <w:szCs w:val="22"/>
        </w:rPr>
        <w:t>e</w:t>
      </w:r>
      <w:r w:rsidRPr="00F75496">
        <w:rPr>
          <w:rFonts w:ascii="Calibri" w:hAnsi="Calibri" w:cs="Calibri"/>
          <w:sz w:val="22"/>
          <w:szCs w:val="22"/>
        </w:rPr>
        <w:t>m Beratungslehrer wiederholt werden. Neue Mitarbeite</w:t>
      </w:r>
      <w:r w:rsidR="002636E7">
        <w:rPr>
          <w:rFonts w:ascii="Calibri" w:hAnsi="Calibri" w:cs="Calibri"/>
          <w:sz w:val="22"/>
          <w:szCs w:val="22"/>
        </w:rPr>
        <w:t>nde</w:t>
      </w:r>
      <w:r w:rsidRPr="00F75496">
        <w:rPr>
          <w:rFonts w:ascii="Calibri" w:hAnsi="Calibri" w:cs="Calibri"/>
          <w:sz w:val="22"/>
          <w:szCs w:val="22"/>
        </w:rPr>
        <w:t xml:space="preserve"> müssen zur Erstbelehrung zum Gesundheitsamt. Die Kopien der Gesundheitszeugnisse müssen im Verkaufsbereich aufbewahrt werden. Denkt bei eurer Finanzplanung daran, dass ihr da</w:t>
      </w:r>
      <w:r w:rsidR="008A6FAF" w:rsidRPr="00F75496">
        <w:rPr>
          <w:rFonts w:ascii="Calibri" w:hAnsi="Calibri" w:cs="Calibri"/>
          <w:sz w:val="22"/>
          <w:szCs w:val="22"/>
        </w:rPr>
        <w:t>für eine Gebühr bezahlen müsst.</w:t>
      </w:r>
    </w:p>
    <w:p w14:paraId="50EC36A5" w14:textId="77777777" w:rsidR="002C7154" w:rsidRPr="00F75496" w:rsidRDefault="002C7154" w:rsidP="00282FBC">
      <w:pPr>
        <w:pStyle w:val="Default"/>
        <w:rPr>
          <w:rFonts w:ascii="Calibri" w:hAnsi="Calibri" w:cs="Calibri"/>
          <w:sz w:val="22"/>
          <w:szCs w:val="22"/>
        </w:rPr>
      </w:pPr>
    </w:p>
    <w:p w14:paraId="10F9432B" w14:textId="63828701" w:rsidR="002C7154" w:rsidRDefault="002C7154" w:rsidP="00282FBC">
      <w:pPr>
        <w:pStyle w:val="Default"/>
        <w:rPr>
          <w:rFonts w:ascii="Calibri" w:hAnsi="Calibri" w:cs="Calibri"/>
          <w:sz w:val="22"/>
          <w:szCs w:val="22"/>
        </w:rPr>
      </w:pPr>
    </w:p>
    <w:p w14:paraId="21822A3A" w14:textId="77777777" w:rsidR="002636E7" w:rsidRPr="00F75496" w:rsidRDefault="002636E7" w:rsidP="00282FBC">
      <w:pPr>
        <w:pStyle w:val="Default"/>
        <w:rPr>
          <w:rFonts w:ascii="Calibri" w:hAnsi="Calibri" w:cs="Calibri"/>
          <w:sz w:val="22"/>
          <w:szCs w:val="22"/>
        </w:rPr>
      </w:pPr>
    </w:p>
    <w:p w14:paraId="45927953" w14:textId="77777777" w:rsidR="00282FBC" w:rsidRPr="00F75496" w:rsidRDefault="00282FBC" w:rsidP="00362A4B">
      <w:pPr>
        <w:pStyle w:val="Default"/>
        <w:spacing w:before="240" w:after="120"/>
        <w:rPr>
          <w:rFonts w:ascii="Calibri" w:hAnsi="Calibri" w:cs="Calibri"/>
          <w:b/>
          <w:bCs/>
          <w:sz w:val="22"/>
          <w:szCs w:val="22"/>
        </w:rPr>
      </w:pPr>
      <w:r w:rsidRPr="00F75496">
        <w:rPr>
          <w:rFonts w:ascii="Calibri" w:hAnsi="Calibri" w:cs="Calibri"/>
          <w:b/>
          <w:bCs/>
          <w:sz w:val="22"/>
          <w:szCs w:val="22"/>
        </w:rPr>
        <w:lastRenderedPageBreak/>
        <w:t xml:space="preserve">Warum müsst </w:t>
      </w:r>
      <w:r w:rsidR="002B0749" w:rsidRPr="00F75496">
        <w:rPr>
          <w:rFonts w:ascii="Calibri" w:hAnsi="Calibri" w:cs="Calibri"/>
          <w:b/>
          <w:bCs/>
          <w:sz w:val="22"/>
          <w:szCs w:val="22"/>
        </w:rPr>
        <w:t>i</w:t>
      </w:r>
      <w:r w:rsidRPr="00F75496">
        <w:rPr>
          <w:rFonts w:ascii="Calibri" w:hAnsi="Calibri" w:cs="Calibri"/>
          <w:b/>
          <w:bCs/>
          <w:sz w:val="22"/>
          <w:szCs w:val="22"/>
        </w:rPr>
        <w:t>hr auf Hygiene achten?</w:t>
      </w:r>
    </w:p>
    <w:p w14:paraId="1F45418B" w14:textId="77777777" w:rsidR="00282FBC" w:rsidRPr="00F75496" w:rsidRDefault="00282FBC" w:rsidP="00282FBC">
      <w:pPr>
        <w:pStyle w:val="Default"/>
        <w:rPr>
          <w:rFonts w:ascii="Calibri" w:hAnsi="Calibri" w:cs="Calibri"/>
          <w:sz w:val="22"/>
          <w:szCs w:val="22"/>
        </w:rPr>
      </w:pPr>
      <w:r w:rsidRPr="00F75496">
        <w:rPr>
          <w:rFonts w:ascii="Calibri" w:hAnsi="Calibri" w:cs="Calibri"/>
          <w:sz w:val="22"/>
          <w:szCs w:val="22"/>
        </w:rPr>
        <w:t>An allen Gegenständen un</w:t>
      </w:r>
      <w:r w:rsidR="008A6FAF" w:rsidRPr="00F75496">
        <w:rPr>
          <w:rFonts w:ascii="Calibri" w:hAnsi="Calibri" w:cs="Calibri"/>
          <w:sz w:val="22"/>
          <w:szCs w:val="22"/>
        </w:rPr>
        <w:t>d vor allem am Menschen haften t</w:t>
      </w:r>
      <w:r w:rsidRPr="00F75496">
        <w:rPr>
          <w:rFonts w:ascii="Calibri" w:hAnsi="Calibri" w:cs="Calibri"/>
          <w:sz w:val="22"/>
          <w:szCs w:val="22"/>
        </w:rPr>
        <w:t xml:space="preserve">ausende Mikroorganismen. Zum Teil verursachen sie das Verderben der Lebensmittel. Deren Wirkung ist </w:t>
      </w:r>
      <w:r w:rsidR="008A6FAF" w:rsidRPr="00F75496">
        <w:rPr>
          <w:rFonts w:ascii="Calibri" w:hAnsi="Calibri" w:cs="Calibri"/>
          <w:sz w:val="22"/>
          <w:szCs w:val="22"/>
        </w:rPr>
        <w:t xml:space="preserve">zum Teil </w:t>
      </w:r>
      <w:r w:rsidRPr="00F75496">
        <w:rPr>
          <w:rFonts w:ascii="Calibri" w:hAnsi="Calibri" w:cs="Calibri"/>
          <w:sz w:val="22"/>
          <w:szCs w:val="22"/>
        </w:rPr>
        <w:t>an verändertem Geschmack und Geruc</w:t>
      </w:r>
      <w:r w:rsidR="008A6FAF" w:rsidRPr="00F75496">
        <w:rPr>
          <w:rFonts w:ascii="Calibri" w:hAnsi="Calibri" w:cs="Calibri"/>
          <w:sz w:val="22"/>
          <w:szCs w:val="22"/>
        </w:rPr>
        <w:t>h der Speisen wahrnehmbar. Die g</w:t>
      </w:r>
      <w:r w:rsidRPr="00F75496">
        <w:rPr>
          <w:rFonts w:ascii="Calibri" w:hAnsi="Calibri" w:cs="Calibri"/>
          <w:sz w:val="22"/>
          <w:szCs w:val="22"/>
        </w:rPr>
        <w:t>efährlicheren sind die nicht wahrnehmbaren Mikroorganismen, zum Beispiel Salmonellen, welche Krankheiten hervorrufen. Bei Wärme (bis 60° C) vermehren sie sich rasend schnell. Bei Kälte verringert sich ihr Wachstum. Die Mikroorganismen benutzen „Transportmittel“, z</w:t>
      </w:r>
      <w:r w:rsidR="007C3102" w:rsidRPr="00F75496">
        <w:rPr>
          <w:rFonts w:ascii="Calibri" w:hAnsi="Calibri" w:cs="Calibri"/>
          <w:sz w:val="22"/>
          <w:szCs w:val="22"/>
        </w:rPr>
        <w:t>.B.</w:t>
      </w:r>
      <w:r w:rsidRPr="00F75496">
        <w:rPr>
          <w:rFonts w:ascii="Calibri" w:hAnsi="Calibri" w:cs="Calibri"/>
          <w:sz w:val="22"/>
          <w:szCs w:val="22"/>
        </w:rPr>
        <w:t xml:space="preserve"> unsere Hände, Schmuck, Uhren, Kleidung, Küchengeräte, Be</w:t>
      </w:r>
      <w:r w:rsidR="001B1981" w:rsidRPr="00F75496">
        <w:rPr>
          <w:rFonts w:ascii="Calibri" w:hAnsi="Calibri" w:cs="Calibri"/>
          <w:sz w:val="22"/>
          <w:szCs w:val="22"/>
        </w:rPr>
        <w:t>hälter, Geschirr, Putzlappen oder</w:t>
      </w:r>
      <w:r w:rsidRPr="00F75496">
        <w:rPr>
          <w:rFonts w:ascii="Calibri" w:hAnsi="Calibri" w:cs="Calibri"/>
          <w:sz w:val="22"/>
          <w:szCs w:val="22"/>
        </w:rPr>
        <w:t xml:space="preserve"> Wischwasser. Temperaturen über 60° C und Desinfektionsmittel töten sie ab. Ihr müsst also Hygienemaßnahmen ergreifen, um Mikroorganismen von den „Transportmitteln“ zu beseitigen und ihre Entwicklung in den Lebensmitteln z</w:t>
      </w:r>
      <w:r w:rsidR="001B1981" w:rsidRPr="00F75496">
        <w:rPr>
          <w:rFonts w:ascii="Calibri" w:hAnsi="Calibri" w:cs="Calibri"/>
          <w:sz w:val="22"/>
          <w:szCs w:val="22"/>
        </w:rPr>
        <w:t>u stoppen bzw. zu verlangsamen.</w:t>
      </w:r>
    </w:p>
    <w:p w14:paraId="3EF0238C" w14:textId="77777777" w:rsidR="00282FBC" w:rsidRPr="00F75496" w:rsidRDefault="00282FBC" w:rsidP="00362A4B">
      <w:pPr>
        <w:pStyle w:val="Default"/>
        <w:spacing w:before="240" w:after="120"/>
        <w:rPr>
          <w:rFonts w:ascii="Calibri" w:hAnsi="Calibri" w:cs="Calibri"/>
          <w:b/>
          <w:bCs/>
          <w:sz w:val="22"/>
          <w:szCs w:val="22"/>
        </w:rPr>
      </w:pPr>
      <w:r w:rsidRPr="00F75496">
        <w:rPr>
          <w:rFonts w:ascii="Calibri" w:hAnsi="Calibri" w:cs="Calibri"/>
          <w:b/>
          <w:bCs/>
          <w:sz w:val="22"/>
          <w:szCs w:val="22"/>
        </w:rPr>
        <w:t>Womit könn</w:t>
      </w:r>
      <w:r w:rsidR="002B0749" w:rsidRPr="00F75496">
        <w:rPr>
          <w:rFonts w:ascii="Calibri" w:hAnsi="Calibri" w:cs="Calibri"/>
          <w:b/>
          <w:bCs/>
          <w:sz w:val="22"/>
          <w:szCs w:val="22"/>
        </w:rPr>
        <w:t>t ihr</w:t>
      </w:r>
      <w:r w:rsidRPr="00F75496">
        <w:rPr>
          <w:rFonts w:ascii="Calibri" w:hAnsi="Calibri" w:cs="Calibri"/>
          <w:b/>
          <w:bCs/>
          <w:sz w:val="22"/>
          <w:szCs w:val="22"/>
        </w:rPr>
        <w:t xml:space="preserve"> das erreichen?</w:t>
      </w:r>
    </w:p>
    <w:p w14:paraId="1D909897" w14:textId="77777777" w:rsidR="00282FBC" w:rsidRPr="00F75496" w:rsidRDefault="001B1981" w:rsidP="00282FBC">
      <w:pPr>
        <w:pStyle w:val="Default"/>
        <w:spacing w:after="31"/>
        <w:rPr>
          <w:rFonts w:ascii="Calibri" w:hAnsi="Calibri" w:cs="Calibri"/>
          <w:sz w:val="22"/>
          <w:szCs w:val="22"/>
        </w:rPr>
      </w:pPr>
      <w:r w:rsidRPr="00F75496">
        <w:rPr>
          <w:rFonts w:ascii="Calibri" w:hAnsi="Calibri" w:cs="Calibri"/>
          <w:sz w:val="22"/>
          <w:szCs w:val="22"/>
        </w:rPr>
        <w:t>1. d</w:t>
      </w:r>
      <w:r w:rsidR="00282FBC" w:rsidRPr="00F75496">
        <w:rPr>
          <w:rFonts w:ascii="Calibri" w:hAnsi="Calibri" w:cs="Calibri"/>
          <w:sz w:val="22"/>
          <w:szCs w:val="22"/>
        </w:rPr>
        <w:t>urch die persönliche Hygiene aller M</w:t>
      </w:r>
      <w:r w:rsidRPr="00F75496">
        <w:rPr>
          <w:rFonts w:ascii="Calibri" w:hAnsi="Calibri" w:cs="Calibri"/>
          <w:sz w:val="22"/>
          <w:szCs w:val="22"/>
        </w:rPr>
        <w:t>itarbeiterinnen und Mitarbeiter</w:t>
      </w:r>
    </w:p>
    <w:p w14:paraId="4F3A8D74" w14:textId="77777777" w:rsidR="00282FBC" w:rsidRPr="00F75496" w:rsidRDefault="00282FBC" w:rsidP="00282FBC">
      <w:pPr>
        <w:pStyle w:val="Default"/>
        <w:spacing w:after="31"/>
        <w:rPr>
          <w:rFonts w:ascii="Calibri" w:hAnsi="Calibri" w:cs="Calibri"/>
          <w:sz w:val="22"/>
          <w:szCs w:val="22"/>
        </w:rPr>
      </w:pPr>
      <w:r w:rsidRPr="00F75496">
        <w:rPr>
          <w:rFonts w:ascii="Calibri" w:hAnsi="Calibri" w:cs="Calibri"/>
          <w:sz w:val="22"/>
          <w:szCs w:val="22"/>
        </w:rPr>
        <w:t>2. durch die Gestaltung der Arbeitsräume und Arbeitsbere</w:t>
      </w:r>
      <w:r w:rsidR="001B1981" w:rsidRPr="00F75496">
        <w:rPr>
          <w:rFonts w:ascii="Calibri" w:hAnsi="Calibri" w:cs="Calibri"/>
          <w:sz w:val="22"/>
          <w:szCs w:val="22"/>
        </w:rPr>
        <w:t>iche</w:t>
      </w:r>
    </w:p>
    <w:p w14:paraId="1451889D" w14:textId="77777777" w:rsidR="00282FBC" w:rsidRPr="00F75496" w:rsidRDefault="00282FBC" w:rsidP="00282FBC">
      <w:pPr>
        <w:pStyle w:val="Default"/>
        <w:rPr>
          <w:rFonts w:ascii="Calibri" w:hAnsi="Calibri" w:cs="Calibri"/>
          <w:sz w:val="22"/>
          <w:szCs w:val="22"/>
        </w:rPr>
      </w:pPr>
      <w:r w:rsidRPr="00F75496">
        <w:rPr>
          <w:rFonts w:ascii="Calibri" w:hAnsi="Calibri" w:cs="Calibri"/>
          <w:sz w:val="22"/>
          <w:szCs w:val="22"/>
        </w:rPr>
        <w:t>3. durch die hygienische Ar</w:t>
      </w:r>
      <w:r w:rsidR="001B1981" w:rsidRPr="00F75496">
        <w:rPr>
          <w:rFonts w:ascii="Calibri" w:hAnsi="Calibri" w:cs="Calibri"/>
          <w:sz w:val="22"/>
          <w:szCs w:val="22"/>
        </w:rPr>
        <w:t>beitsweise aller Teammitglieder</w:t>
      </w:r>
    </w:p>
    <w:p w14:paraId="16F2B0FA" w14:textId="77777777" w:rsidR="00520FAA" w:rsidRPr="00F75496" w:rsidRDefault="00520FAA" w:rsidP="00362A4B">
      <w:pPr>
        <w:pStyle w:val="Default"/>
        <w:spacing w:before="240" w:after="120"/>
        <w:rPr>
          <w:rFonts w:ascii="Calibri" w:hAnsi="Calibri" w:cs="Calibri"/>
          <w:b/>
          <w:bCs/>
          <w:sz w:val="22"/>
          <w:szCs w:val="22"/>
        </w:rPr>
      </w:pPr>
      <w:r w:rsidRPr="00F75496">
        <w:rPr>
          <w:rFonts w:ascii="Calibri" w:hAnsi="Calibri" w:cs="Calibri"/>
          <w:b/>
          <w:bCs/>
          <w:sz w:val="22"/>
          <w:szCs w:val="22"/>
        </w:rPr>
        <w:t>Hi</w:t>
      </w:r>
      <w:r w:rsidR="00457895" w:rsidRPr="00F75496">
        <w:rPr>
          <w:rFonts w:ascii="Calibri" w:hAnsi="Calibri" w:cs="Calibri"/>
          <w:b/>
          <w:bCs/>
          <w:sz w:val="22"/>
          <w:szCs w:val="22"/>
        </w:rPr>
        <w:t>nweise zur persönlichen Hygiene</w:t>
      </w:r>
    </w:p>
    <w:p w14:paraId="777C144C" w14:textId="77777777" w:rsidR="00520FAA" w:rsidRPr="00F75496" w:rsidRDefault="001B1981" w:rsidP="008C6AAD">
      <w:pPr>
        <w:pStyle w:val="Default"/>
        <w:tabs>
          <w:tab w:val="left" w:pos="426"/>
        </w:tabs>
        <w:ind w:left="426" w:hanging="284"/>
        <w:rPr>
          <w:rFonts w:ascii="Calibri" w:hAnsi="Calibri" w:cs="Calibri"/>
          <w:sz w:val="22"/>
          <w:szCs w:val="22"/>
        </w:rPr>
      </w:pPr>
      <w:r w:rsidRPr="00F75496">
        <w:rPr>
          <w:rFonts w:ascii="Calibri" w:hAnsi="Calibri" w:cs="Calibri"/>
          <w:sz w:val="22"/>
          <w:szCs w:val="22"/>
        </w:rPr>
        <w:t xml:space="preserve">a) </w:t>
      </w:r>
      <w:r w:rsidR="008C6AAD" w:rsidRPr="00F75496">
        <w:rPr>
          <w:rFonts w:ascii="Calibri" w:hAnsi="Calibri" w:cs="Calibri"/>
          <w:sz w:val="22"/>
          <w:szCs w:val="22"/>
        </w:rPr>
        <w:tab/>
      </w:r>
      <w:r w:rsidRPr="00F75496">
        <w:rPr>
          <w:rFonts w:ascii="Calibri" w:hAnsi="Calibri" w:cs="Calibri"/>
          <w:sz w:val="22"/>
          <w:szCs w:val="22"/>
        </w:rPr>
        <w:t>Beobachtet, ob ihr Krankheitsmerkmale</w:t>
      </w:r>
      <w:r w:rsidR="00520FAA" w:rsidRPr="00F75496">
        <w:rPr>
          <w:rFonts w:ascii="Calibri" w:hAnsi="Calibri" w:cs="Calibri"/>
          <w:sz w:val="22"/>
          <w:szCs w:val="22"/>
        </w:rPr>
        <w:t xml:space="preserve"> wie Durchfall, Wunden und</w:t>
      </w:r>
      <w:r w:rsidRPr="00F75496">
        <w:rPr>
          <w:rFonts w:ascii="Calibri" w:hAnsi="Calibri" w:cs="Calibri"/>
          <w:sz w:val="22"/>
          <w:szCs w:val="22"/>
        </w:rPr>
        <w:t>/oder</w:t>
      </w:r>
      <w:r w:rsidR="00520FAA" w:rsidRPr="00F75496">
        <w:rPr>
          <w:rFonts w:ascii="Calibri" w:hAnsi="Calibri" w:cs="Calibri"/>
          <w:sz w:val="22"/>
          <w:szCs w:val="22"/>
        </w:rPr>
        <w:t xml:space="preserve"> Haut</w:t>
      </w:r>
      <w:r w:rsidRPr="00F75496">
        <w:rPr>
          <w:rFonts w:ascii="Calibri" w:hAnsi="Calibri" w:cs="Calibri"/>
          <w:sz w:val="22"/>
          <w:szCs w:val="22"/>
        </w:rPr>
        <w:t>-</w:t>
      </w:r>
      <w:r w:rsidR="00520FAA" w:rsidRPr="00F75496">
        <w:rPr>
          <w:rFonts w:ascii="Calibri" w:hAnsi="Calibri" w:cs="Calibri"/>
          <w:sz w:val="22"/>
          <w:szCs w:val="22"/>
        </w:rPr>
        <w:t>veränderungen, feststellt. Ihr seid verpflichtet</w:t>
      </w:r>
      <w:r w:rsidRPr="00F75496">
        <w:rPr>
          <w:rFonts w:ascii="Calibri" w:hAnsi="Calibri" w:cs="Calibri"/>
          <w:sz w:val="22"/>
          <w:szCs w:val="22"/>
        </w:rPr>
        <w:t>,</w:t>
      </w:r>
      <w:r w:rsidR="00520FAA" w:rsidRPr="00F75496">
        <w:rPr>
          <w:rFonts w:ascii="Calibri" w:hAnsi="Calibri" w:cs="Calibri"/>
          <w:sz w:val="22"/>
          <w:szCs w:val="22"/>
        </w:rPr>
        <w:t xml:space="preserve"> solche Zeichen er</w:t>
      </w:r>
      <w:r w:rsidRPr="00F75496">
        <w:rPr>
          <w:rFonts w:ascii="Calibri" w:hAnsi="Calibri" w:cs="Calibri"/>
          <w:sz w:val="22"/>
          <w:szCs w:val="22"/>
        </w:rPr>
        <w:t>nst zu nehmen!</w:t>
      </w:r>
      <w:r w:rsidR="00520FAA" w:rsidRPr="00F75496">
        <w:rPr>
          <w:rFonts w:ascii="Calibri" w:hAnsi="Calibri" w:cs="Calibri"/>
          <w:sz w:val="22"/>
          <w:szCs w:val="22"/>
        </w:rPr>
        <w:t xml:space="preserve"> Wendet euch vertrauensvoll an eu</w:t>
      </w:r>
      <w:r w:rsidRPr="00F75496">
        <w:rPr>
          <w:rFonts w:ascii="Calibri" w:hAnsi="Calibri" w:cs="Calibri"/>
          <w:sz w:val="22"/>
          <w:szCs w:val="22"/>
        </w:rPr>
        <w:t>re</w:t>
      </w:r>
      <w:r w:rsidR="00520FAA" w:rsidRPr="00F75496">
        <w:rPr>
          <w:rFonts w:ascii="Calibri" w:hAnsi="Calibri" w:cs="Calibri"/>
          <w:sz w:val="22"/>
          <w:szCs w:val="22"/>
        </w:rPr>
        <w:t>n Beratungslehrer und ergreift Maßnahmen entsprechend der Hygienebelehrung.</w:t>
      </w:r>
    </w:p>
    <w:p w14:paraId="6E23B1A0" w14:textId="77777777" w:rsidR="00520FAA" w:rsidRPr="00F75496" w:rsidRDefault="00520FAA" w:rsidP="008C6AAD">
      <w:pPr>
        <w:pStyle w:val="Default"/>
        <w:ind w:left="426" w:hanging="284"/>
        <w:rPr>
          <w:rFonts w:ascii="Calibri" w:hAnsi="Calibri" w:cs="Calibri"/>
          <w:color w:val="auto"/>
          <w:sz w:val="22"/>
          <w:szCs w:val="22"/>
        </w:rPr>
      </w:pPr>
      <w:r w:rsidRPr="00F75496">
        <w:rPr>
          <w:rFonts w:ascii="Calibri" w:hAnsi="Calibri" w:cs="Calibri"/>
          <w:color w:val="auto"/>
          <w:sz w:val="22"/>
          <w:szCs w:val="22"/>
        </w:rPr>
        <w:t xml:space="preserve">b) </w:t>
      </w:r>
      <w:r w:rsidR="008C6AAD" w:rsidRPr="00F75496">
        <w:rPr>
          <w:rFonts w:ascii="Calibri" w:hAnsi="Calibri" w:cs="Calibri"/>
          <w:color w:val="auto"/>
          <w:sz w:val="22"/>
          <w:szCs w:val="22"/>
        </w:rPr>
        <w:tab/>
      </w:r>
      <w:r w:rsidRPr="00F75496">
        <w:rPr>
          <w:rFonts w:ascii="Calibri" w:hAnsi="Calibri" w:cs="Calibri"/>
          <w:color w:val="auto"/>
          <w:sz w:val="22"/>
          <w:szCs w:val="22"/>
        </w:rPr>
        <w:t>Achtet auf eure Kö</w:t>
      </w:r>
      <w:r w:rsidR="001B1981" w:rsidRPr="00F75496">
        <w:rPr>
          <w:rFonts w:ascii="Calibri" w:hAnsi="Calibri" w:cs="Calibri"/>
          <w:color w:val="auto"/>
          <w:sz w:val="22"/>
          <w:szCs w:val="22"/>
        </w:rPr>
        <w:t>r</w:t>
      </w:r>
      <w:r w:rsidRPr="00F75496">
        <w:rPr>
          <w:rFonts w:ascii="Calibri" w:hAnsi="Calibri" w:cs="Calibri"/>
          <w:color w:val="auto"/>
          <w:sz w:val="22"/>
          <w:szCs w:val="22"/>
        </w:rPr>
        <w:t xml:space="preserve">perpflege und saubere Kleidung. </w:t>
      </w:r>
    </w:p>
    <w:p w14:paraId="6A623771" w14:textId="77777777" w:rsidR="00520FAA" w:rsidRPr="00F75496" w:rsidRDefault="00520FAA" w:rsidP="008C6AAD">
      <w:pPr>
        <w:pStyle w:val="Default"/>
        <w:ind w:left="426" w:hanging="284"/>
        <w:rPr>
          <w:rFonts w:ascii="Calibri" w:hAnsi="Calibri" w:cs="Calibri"/>
          <w:color w:val="auto"/>
          <w:sz w:val="22"/>
          <w:szCs w:val="22"/>
        </w:rPr>
      </w:pPr>
      <w:r w:rsidRPr="00F75496">
        <w:rPr>
          <w:rFonts w:ascii="Calibri" w:hAnsi="Calibri" w:cs="Calibri"/>
          <w:color w:val="auto"/>
          <w:sz w:val="22"/>
          <w:szCs w:val="22"/>
        </w:rPr>
        <w:t xml:space="preserve">c) </w:t>
      </w:r>
      <w:r w:rsidR="008C6AAD" w:rsidRPr="00F75496">
        <w:rPr>
          <w:rFonts w:ascii="Calibri" w:hAnsi="Calibri" w:cs="Calibri"/>
          <w:color w:val="auto"/>
          <w:sz w:val="22"/>
          <w:szCs w:val="22"/>
        </w:rPr>
        <w:tab/>
      </w:r>
      <w:r w:rsidRPr="00F75496">
        <w:rPr>
          <w:rFonts w:ascii="Calibri" w:hAnsi="Calibri" w:cs="Calibri"/>
          <w:color w:val="auto"/>
          <w:sz w:val="22"/>
          <w:szCs w:val="22"/>
        </w:rPr>
        <w:t xml:space="preserve">Tragt im Arbeitsbereich saubere Arbeitskleidung </w:t>
      </w:r>
      <w:r w:rsidR="007C3102" w:rsidRPr="00F75496">
        <w:rPr>
          <w:rFonts w:ascii="Calibri" w:hAnsi="Calibri" w:cs="Calibri"/>
          <w:color w:val="auto"/>
          <w:sz w:val="22"/>
          <w:szCs w:val="22"/>
        </w:rPr>
        <w:t>inkl.</w:t>
      </w:r>
      <w:r w:rsidRPr="00F75496">
        <w:rPr>
          <w:rFonts w:ascii="Calibri" w:hAnsi="Calibri" w:cs="Calibri"/>
          <w:color w:val="auto"/>
          <w:sz w:val="22"/>
          <w:szCs w:val="22"/>
        </w:rPr>
        <w:t xml:space="preserve"> Kopfbedeckung</w:t>
      </w:r>
      <w:r w:rsidR="007C3102" w:rsidRPr="00F75496">
        <w:rPr>
          <w:rFonts w:ascii="Calibri" w:hAnsi="Calibri" w:cs="Calibri"/>
          <w:color w:val="auto"/>
          <w:sz w:val="22"/>
          <w:szCs w:val="22"/>
        </w:rPr>
        <w:t>, z.B.</w:t>
      </w:r>
      <w:r w:rsidRPr="00F75496">
        <w:rPr>
          <w:rFonts w:ascii="Calibri" w:hAnsi="Calibri" w:cs="Calibri"/>
          <w:color w:val="auto"/>
          <w:sz w:val="22"/>
          <w:szCs w:val="22"/>
        </w:rPr>
        <w:t xml:space="preserve"> T-Shirts und </w:t>
      </w:r>
      <w:r w:rsidR="00D6148B" w:rsidRPr="00F75496">
        <w:rPr>
          <w:rFonts w:ascii="Calibri" w:hAnsi="Calibri" w:cs="Calibri"/>
          <w:color w:val="auto"/>
          <w:sz w:val="22"/>
          <w:szCs w:val="22"/>
        </w:rPr>
        <w:t>C</w:t>
      </w:r>
      <w:r w:rsidRPr="00F75496">
        <w:rPr>
          <w:rFonts w:ascii="Calibri" w:hAnsi="Calibri" w:cs="Calibri"/>
          <w:color w:val="auto"/>
          <w:sz w:val="22"/>
          <w:szCs w:val="22"/>
        </w:rPr>
        <w:t xml:space="preserve">aps, die sich bei 60° C waschen lassen. </w:t>
      </w:r>
      <w:r w:rsidR="001B1981" w:rsidRPr="00F75496">
        <w:rPr>
          <w:rFonts w:ascii="Calibri" w:hAnsi="Calibri" w:cs="Calibri"/>
          <w:color w:val="auto"/>
          <w:sz w:val="22"/>
          <w:szCs w:val="22"/>
        </w:rPr>
        <w:t>Ihr dürft n</w:t>
      </w:r>
      <w:r w:rsidRPr="00F75496">
        <w:rPr>
          <w:rFonts w:ascii="Calibri" w:hAnsi="Calibri" w:cs="Calibri"/>
          <w:color w:val="auto"/>
          <w:sz w:val="22"/>
          <w:szCs w:val="22"/>
        </w:rPr>
        <w:t>icht in A</w:t>
      </w:r>
      <w:r w:rsidR="001B1981" w:rsidRPr="00F75496">
        <w:rPr>
          <w:rFonts w:ascii="Calibri" w:hAnsi="Calibri" w:cs="Calibri"/>
          <w:color w:val="auto"/>
          <w:sz w:val="22"/>
          <w:szCs w:val="22"/>
        </w:rPr>
        <w:t>rbeitskleidung auf das WC gehen!</w:t>
      </w:r>
    </w:p>
    <w:p w14:paraId="54F5CEAE" w14:textId="77777777" w:rsidR="00520FAA" w:rsidRPr="00F75496" w:rsidRDefault="00520FAA" w:rsidP="008C6AAD">
      <w:pPr>
        <w:pStyle w:val="Default"/>
        <w:ind w:left="426" w:hanging="284"/>
        <w:rPr>
          <w:rFonts w:ascii="Calibri" w:hAnsi="Calibri" w:cs="Calibri"/>
          <w:color w:val="auto"/>
          <w:sz w:val="22"/>
          <w:szCs w:val="22"/>
        </w:rPr>
      </w:pPr>
      <w:r w:rsidRPr="00F75496">
        <w:rPr>
          <w:rFonts w:ascii="Calibri" w:hAnsi="Calibri" w:cs="Calibri"/>
          <w:color w:val="auto"/>
          <w:sz w:val="22"/>
          <w:szCs w:val="22"/>
        </w:rPr>
        <w:t xml:space="preserve">d) </w:t>
      </w:r>
      <w:r w:rsidR="008C6AAD" w:rsidRPr="00F75496">
        <w:rPr>
          <w:rFonts w:ascii="Calibri" w:hAnsi="Calibri" w:cs="Calibri"/>
          <w:color w:val="auto"/>
          <w:sz w:val="22"/>
          <w:szCs w:val="22"/>
        </w:rPr>
        <w:tab/>
      </w:r>
      <w:r w:rsidRPr="00F75496">
        <w:rPr>
          <w:rFonts w:ascii="Calibri" w:hAnsi="Calibri" w:cs="Calibri"/>
          <w:color w:val="auto"/>
          <w:sz w:val="22"/>
          <w:szCs w:val="22"/>
        </w:rPr>
        <w:t>Legt vor Arbeitsb</w:t>
      </w:r>
      <w:r w:rsidR="001B1981" w:rsidRPr="00F75496">
        <w:rPr>
          <w:rFonts w:ascii="Calibri" w:hAnsi="Calibri" w:cs="Calibri"/>
          <w:color w:val="auto"/>
          <w:sz w:val="22"/>
          <w:szCs w:val="22"/>
        </w:rPr>
        <w:t>eginn Handschmuck und Uhren ab.</w:t>
      </w:r>
    </w:p>
    <w:p w14:paraId="7506C0E0" w14:textId="77777777" w:rsidR="00520FAA" w:rsidRPr="00F75496" w:rsidRDefault="00520FAA" w:rsidP="008C6AAD">
      <w:pPr>
        <w:pStyle w:val="Default"/>
        <w:ind w:left="426" w:hanging="284"/>
        <w:rPr>
          <w:rFonts w:ascii="Calibri" w:hAnsi="Calibri" w:cs="Calibri"/>
          <w:color w:val="auto"/>
          <w:sz w:val="22"/>
          <w:szCs w:val="22"/>
        </w:rPr>
      </w:pPr>
      <w:r w:rsidRPr="00F75496">
        <w:rPr>
          <w:rFonts w:ascii="Calibri" w:hAnsi="Calibri" w:cs="Calibri"/>
          <w:color w:val="auto"/>
          <w:sz w:val="22"/>
          <w:szCs w:val="22"/>
        </w:rPr>
        <w:t xml:space="preserve">e) </w:t>
      </w:r>
      <w:r w:rsidR="008C6AAD" w:rsidRPr="00F75496">
        <w:rPr>
          <w:rFonts w:ascii="Calibri" w:hAnsi="Calibri" w:cs="Calibri"/>
          <w:color w:val="auto"/>
          <w:sz w:val="22"/>
          <w:szCs w:val="22"/>
        </w:rPr>
        <w:tab/>
      </w:r>
      <w:r w:rsidRPr="00F75496">
        <w:rPr>
          <w:rFonts w:ascii="Calibri" w:hAnsi="Calibri" w:cs="Calibri"/>
          <w:color w:val="auto"/>
          <w:sz w:val="22"/>
          <w:szCs w:val="22"/>
        </w:rPr>
        <w:t>Wascht euch vor Arbeitsbeginn, nach Pause</w:t>
      </w:r>
      <w:r w:rsidR="00D6148B" w:rsidRPr="00F75496">
        <w:rPr>
          <w:rFonts w:ascii="Calibri" w:hAnsi="Calibri" w:cs="Calibri"/>
          <w:color w:val="auto"/>
          <w:sz w:val="22"/>
          <w:szCs w:val="22"/>
        </w:rPr>
        <w:t>n</w:t>
      </w:r>
      <w:r w:rsidRPr="00F75496">
        <w:rPr>
          <w:rFonts w:ascii="Calibri" w:hAnsi="Calibri" w:cs="Calibri"/>
          <w:color w:val="auto"/>
          <w:sz w:val="22"/>
          <w:szCs w:val="22"/>
        </w:rPr>
        <w:t xml:space="preserve"> und </w:t>
      </w:r>
      <w:r w:rsidR="00D6148B" w:rsidRPr="00F75496">
        <w:rPr>
          <w:rFonts w:ascii="Calibri" w:hAnsi="Calibri" w:cs="Calibri"/>
          <w:color w:val="auto"/>
          <w:sz w:val="22"/>
          <w:szCs w:val="22"/>
        </w:rPr>
        <w:t>T</w:t>
      </w:r>
      <w:r w:rsidRPr="00F75496">
        <w:rPr>
          <w:rFonts w:ascii="Calibri" w:hAnsi="Calibri" w:cs="Calibri"/>
          <w:color w:val="auto"/>
          <w:sz w:val="22"/>
          <w:szCs w:val="22"/>
        </w:rPr>
        <w:t xml:space="preserve">oilettenbesuch gründlich </w:t>
      </w:r>
      <w:r w:rsidR="001B1981" w:rsidRPr="00F75496">
        <w:rPr>
          <w:rFonts w:ascii="Calibri" w:hAnsi="Calibri" w:cs="Calibri"/>
          <w:color w:val="auto"/>
          <w:sz w:val="22"/>
          <w:szCs w:val="22"/>
        </w:rPr>
        <w:t xml:space="preserve">mit Seife </w:t>
      </w:r>
      <w:r w:rsidRPr="00F75496">
        <w:rPr>
          <w:rFonts w:ascii="Calibri" w:hAnsi="Calibri" w:cs="Calibri"/>
          <w:color w:val="auto"/>
          <w:sz w:val="22"/>
          <w:szCs w:val="22"/>
        </w:rPr>
        <w:t>die Hände bis zum Armgelenk.</w:t>
      </w:r>
    </w:p>
    <w:p w14:paraId="1F223F26" w14:textId="77777777" w:rsidR="00520FAA" w:rsidRPr="00F75496" w:rsidRDefault="00520FAA" w:rsidP="008C6AAD">
      <w:pPr>
        <w:pStyle w:val="Default"/>
        <w:ind w:left="426" w:hanging="284"/>
        <w:rPr>
          <w:rFonts w:ascii="Calibri" w:hAnsi="Calibri" w:cs="Calibri"/>
          <w:color w:val="auto"/>
          <w:sz w:val="22"/>
          <w:szCs w:val="22"/>
        </w:rPr>
      </w:pPr>
      <w:r w:rsidRPr="00F75496">
        <w:rPr>
          <w:rFonts w:ascii="Calibri" w:hAnsi="Calibri" w:cs="Calibri"/>
          <w:color w:val="auto"/>
          <w:sz w:val="22"/>
          <w:szCs w:val="22"/>
        </w:rPr>
        <w:t xml:space="preserve">f) </w:t>
      </w:r>
      <w:r w:rsidR="008C6AAD" w:rsidRPr="00F75496">
        <w:rPr>
          <w:rFonts w:ascii="Calibri" w:hAnsi="Calibri" w:cs="Calibri"/>
          <w:color w:val="auto"/>
          <w:sz w:val="22"/>
          <w:szCs w:val="22"/>
        </w:rPr>
        <w:tab/>
      </w:r>
      <w:r w:rsidRPr="00F75496">
        <w:rPr>
          <w:rFonts w:ascii="Calibri" w:hAnsi="Calibri" w:cs="Calibri"/>
          <w:color w:val="auto"/>
          <w:sz w:val="22"/>
          <w:szCs w:val="22"/>
        </w:rPr>
        <w:t>Wendet euch von den Lebensmitteln ab, wenn ihr husten oder niesen müsst. Putzt euch mit einem Papiertaschentuch die Nase un</w:t>
      </w:r>
      <w:r w:rsidR="001B1981" w:rsidRPr="00F75496">
        <w:rPr>
          <w:rFonts w:ascii="Calibri" w:hAnsi="Calibri" w:cs="Calibri"/>
          <w:color w:val="auto"/>
          <w:sz w:val="22"/>
          <w:szCs w:val="22"/>
        </w:rPr>
        <w:t>d wascht euch danach die Hände!</w:t>
      </w:r>
    </w:p>
    <w:p w14:paraId="7FDD4C53" w14:textId="77777777" w:rsidR="00520FAA" w:rsidRPr="00F75496" w:rsidRDefault="00520FAA" w:rsidP="008C6AAD">
      <w:pPr>
        <w:pStyle w:val="Default"/>
        <w:ind w:left="426" w:hanging="284"/>
        <w:rPr>
          <w:rFonts w:ascii="Calibri" w:hAnsi="Calibri" w:cs="Calibri"/>
          <w:color w:val="auto"/>
          <w:sz w:val="22"/>
          <w:szCs w:val="22"/>
        </w:rPr>
      </w:pPr>
      <w:r w:rsidRPr="00F75496">
        <w:rPr>
          <w:rFonts w:ascii="Calibri" w:hAnsi="Calibri" w:cs="Calibri"/>
          <w:color w:val="auto"/>
          <w:sz w:val="22"/>
          <w:szCs w:val="22"/>
        </w:rPr>
        <w:t xml:space="preserve">g) </w:t>
      </w:r>
      <w:r w:rsidR="008C6AAD" w:rsidRPr="00F75496">
        <w:rPr>
          <w:rFonts w:ascii="Calibri" w:hAnsi="Calibri" w:cs="Calibri"/>
          <w:color w:val="auto"/>
          <w:sz w:val="22"/>
          <w:szCs w:val="22"/>
        </w:rPr>
        <w:tab/>
      </w:r>
      <w:r w:rsidRPr="00F75496">
        <w:rPr>
          <w:rFonts w:ascii="Calibri" w:hAnsi="Calibri" w:cs="Calibri"/>
          <w:color w:val="auto"/>
          <w:sz w:val="22"/>
          <w:szCs w:val="22"/>
        </w:rPr>
        <w:t xml:space="preserve">Achtet darauf, was ihr </w:t>
      </w:r>
      <w:r w:rsidR="00D6148B" w:rsidRPr="00F75496">
        <w:rPr>
          <w:rFonts w:ascii="Calibri" w:hAnsi="Calibri" w:cs="Calibri"/>
          <w:color w:val="auto"/>
          <w:sz w:val="22"/>
          <w:szCs w:val="22"/>
        </w:rPr>
        <w:t xml:space="preserve">(auch </w:t>
      </w:r>
      <w:r w:rsidRPr="00F75496">
        <w:rPr>
          <w:rFonts w:ascii="Calibri" w:hAnsi="Calibri" w:cs="Calibri"/>
          <w:color w:val="auto"/>
          <w:sz w:val="22"/>
          <w:szCs w:val="22"/>
        </w:rPr>
        <w:t>unbewusst</w:t>
      </w:r>
      <w:r w:rsidR="00D6148B" w:rsidRPr="00F75496">
        <w:rPr>
          <w:rFonts w:ascii="Calibri" w:hAnsi="Calibri" w:cs="Calibri"/>
          <w:color w:val="auto"/>
          <w:sz w:val="22"/>
          <w:szCs w:val="22"/>
        </w:rPr>
        <w:t>)</w:t>
      </w:r>
      <w:r w:rsidRPr="00F75496">
        <w:rPr>
          <w:rFonts w:ascii="Calibri" w:hAnsi="Calibri" w:cs="Calibri"/>
          <w:color w:val="auto"/>
          <w:sz w:val="22"/>
          <w:szCs w:val="22"/>
        </w:rPr>
        <w:t xml:space="preserve"> anfasst</w:t>
      </w:r>
      <w:r w:rsidR="00D6148B" w:rsidRPr="00F75496">
        <w:rPr>
          <w:rFonts w:ascii="Calibri" w:hAnsi="Calibri" w:cs="Calibri"/>
          <w:color w:val="auto"/>
          <w:sz w:val="22"/>
          <w:szCs w:val="22"/>
        </w:rPr>
        <w:t xml:space="preserve">, da </w:t>
      </w:r>
      <w:r w:rsidRPr="00F75496">
        <w:rPr>
          <w:rFonts w:ascii="Calibri" w:hAnsi="Calibri" w:cs="Calibri"/>
          <w:color w:val="auto"/>
          <w:sz w:val="22"/>
          <w:szCs w:val="22"/>
        </w:rPr>
        <w:t xml:space="preserve">daran Mikroorganismen </w:t>
      </w:r>
      <w:r w:rsidR="00D6148B" w:rsidRPr="00F75496">
        <w:rPr>
          <w:rFonts w:ascii="Calibri" w:hAnsi="Calibri" w:cs="Calibri"/>
          <w:color w:val="auto"/>
          <w:sz w:val="22"/>
          <w:szCs w:val="22"/>
        </w:rPr>
        <w:t xml:space="preserve">haften </w:t>
      </w:r>
      <w:r w:rsidRPr="00F75496">
        <w:rPr>
          <w:rFonts w:ascii="Calibri" w:hAnsi="Calibri" w:cs="Calibri"/>
          <w:color w:val="auto"/>
          <w:sz w:val="22"/>
          <w:szCs w:val="22"/>
        </w:rPr>
        <w:t>können.</w:t>
      </w:r>
    </w:p>
    <w:p w14:paraId="67C5FCD8" w14:textId="77777777" w:rsidR="00B80E6B" w:rsidRPr="00F75496" w:rsidRDefault="00B80E6B" w:rsidP="00362A4B">
      <w:pPr>
        <w:pStyle w:val="Default"/>
        <w:spacing w:before="240" w:after="120"/>
        <w:rPr>
          <w:rFonts w:ascii="Calibri" w:hAnsi="Calibri" w:cs="Calibri"/>
          <w:b/>
          <w:bCs/>
          <w:sz w:val="22"/>
          <w:szCs w:val="22"/>
        </w:rPr>
      </w:pPr>
      <w:r w:rsidRPr="00F75496">
        <w:rPr>
          <w:rFonts w:ascii="Calibri" w:hAnsi="Calibri" w:cs="Calibri"/>
          <w:b/>
          <w:bCs/>
          <w:sz w:val="22"/>
          <w:szCs w:val="22"/>
        </w:rPr>
        <w:t>Hinweise zur hygienischen Arbeitsweise der Mitarbeiter</w:t>
      </w:r>
    </w:p>
    <w:p w14:paraId="3181CB81" w14:textId="77777777" w:rsidR="00B80E6B" w:rsidRPr="00F75496" w:rsidRDefault="00B80E6B" w:rsidP="00B80E6B">
      <w:pPr>
        <w:pStyle w:val="Default"/>
        <w:rPr>
          <w:rFonts w:ascii="Calibri" w:hAnsi="Calibri" w:cs="Calibri"/>
          <w:sz w:val="22"/>
          <w:szCs w:val="22"/>
        </w:rPr>
      </w:pPr>
      <w:r w:rsidRPr="00F75496">
        <w:rPr>
          <w:rFonts w:ascii="Calibri" w:hAnsi="Calibri" w:cs="Calibri"/>
          <w:sz w:val="22"/>
          <w:szCs w:val="22"/>
        </w:rPr>
        <w:t>Ihr solltet euch die Zeit nehmen und genau analysieren, welche hygienischen Risiken bei welchen Arbeitsschritten vom Einkauf bis zum Verzehr der Speisen auftreten können. Überlegt euch, wer diesen Risiken wie entgegenwirkt und wer dies kontrolliert. Hängt einen Hygieneplan in euren Arbeitsraum, um alle Probleme und Aufgaben für alle Mitarbeiter in übersichtlicher Form darzustellen. Jeder Schüler muss wissen, wofür er verantwortlich ist.</w:t>
      </w:r>
    </w:p>
    <w:p w14:paraId="5B68CFF4" w14:textId="77777777" w:rsidR="00B80E6B" w:rsidRPr="00F75496" w:rsidRDefault="00B80E6B" w:rsidP="00B80E6B">
      <w:pPr>
        <w:pStyle w:val="Default"/>
        <w:rPr>
          <w:rFonts w:ascii="Calibri" w:hAnsi="Calibri" w:cs="Calibri"/>
          <w:sz w:val="22"/>
          <w:szCs w:val="22"/>
        </w:rPr>
      </w:pPr>
    </w:p>
    <w:p w14:paraId="5EFEB767" w14:textId="77777777" w:rsidR="00362A4B" w:rsidRPr="00F75496" w:rsidRDefault="00362A4B" w:rsidP="00B80E6B">
      <w:pPr>
        <w:pStyle w:val="Default"/>
        <w:rPr>
          <w:rFonts w:ascii="Calibri" w:hAnsi="Calibri" w:cs="Calibri"/>
          <w:sz w:val="22"/>
          <w:szCs w:val="22"/>
        </w:rPr>
      </w:pPr>
    </w:p>
    <w:p w14:paraId="6CCEDC9B" w14:textId="77777777" w:rsidR="00B80E6B" w:rsidRPr="00F75496" w:rsidRDefault="00B80E6B" w:rsidP="00B80E6B">
      <w:pPr>
        <w:pStyle w:val="Default"/>
        <w:rPr>
          <w:rFonts w:ascii="Calibri" w:hAnsi="Calibri" w:cs="Calibri"/>
          <w:sz w:val="22"/>
          <w:szCs w:val="22"/>
        </w:rPr>
      </w:pPr>
      <w:r w:rsidRPr="00F75496">
        <w:rPr>
          <w:rFonts w:ascii="Calibri" w:hAnsi="Calibri" w:cs="Calibri"/>
          <w:sz w:val="22"/>
          <w:szCs w:val="22"/>
        </w:rPr>
        <w:t xml:space="preserve">Auf folgende Risiken solltet ihr unter anderem achten: </w:t>
      </w:r>
    </w:p>
    <w:p w14:paraId="56F21F9E" w14:textId="77777777" w:rsidR="00B80E6B" w:rsidRPr="00F75496" w:rsidRDefault="00B80E6B" w:rsidP="00B80E6B">
      <w:pPr>
        <w:pStyle w:val="Default"/>
        <w:tabs>
          <w:tab w:val="left" w:pos="426"/>
        </w:tabs>
        <w:ind w:left="426" w:hanging="284"/>
        <w:rPr>
          <w:rFonts w:ascii="Calibri" w:hAnsi="Calibri" w:cs="Calibri"/>
          <w:sz w:val="22"/>
          <w:szCs w:val="22"/>
        </w:rPr>
      </w:pPr>
      <w:r w:rsidRPr="00F75496">
        <w:rPr>
          <w:rFonts w:ascii="Calibri" w:hAnsi="Calibri" w:cs="Calibri"/>
          <w:sz w:val="22"/>
          <w:szCs w:val="22"/>
        </w:rPr>
        <w:t xml:space="preserve">a) </w:t>
      </w:r>
      <w:r w:rsidRPr="00F75496">
        <w:rPr>
          <w:rFonts w:ascii="Calibri" w:hAnsi="Calibri" w:cs="Calibri"/>
          <w:sz w:val="22"/>
          <w:szCs w:val="22"/>
        </w:rPr>
        <w:tab/>
        <w:t>Achtet beim Wareneinkauf auf Verfallsdaten, auf die vorgeschriebenen Transporttemperaturen, auf fehlerfreie Verpackungen und darauf, dass sich keine Schädlinge an/in den Waren befinden.</w:t>
      </w:r>
    </w:p>
    <w:p w14:paraId="21B3CD3D" w14:textId="77777777" w:rsidR="00B80E6B" w:rsidRPr="00F75496" w:rsidRDefault="00B80E6B" w:rsidP="00B80E6B">
      <w:pPr>
        <w:pStyle w:val="Default"/>
        <w:tabs>
          <w:tab w:val="left" w:pos="426"/>
        </w:tabs>
        <w:ind w:left="426" w:hanging="284"/>
        <w:rPr>
          <w:rFonts w:ascii="Calibri" w:hAnsi="Calibri" w:cs="Calibri"/>
          <w:sz w:val="22"/>
          <w:szCs w:val="22"/>
        </w:rPr>
      </w:pPr>
      <w:r w:rsidRPr="00F75496">
        <w:rPr>
          <w:rFonts w:ascii="Calibri" w:hAnsi="Calibri" w:cs="Calibri"/>
          <w:sz w:val="22"/>
          <w:szCs w:val="22"/>
        </w:rPr>
        <w:t xml:space="preserve">b) </w:t>
      </w:r>
      <w:r w:rsidRPr="00F75496">
        <w:rPr>
          <w:rFonts w:ascii="Calibri" w:hAnsi="Calibri" w:cs="Calibri"/>
          <w:sz w:val="22"/>
          <w:szCs w:val="22"/>
        </w:rPr>
        <w:tab/>
        <w:t>Lebensmittel müsst ihr entsprechend der vorgeschriebenen Temperatur lagern. Die Gefäße zur Aufbewahrung müssen sauber sein. Bereits gegarte Lebensmittel müssen mit Folie abgedeckt werden. Der Kühlschrank muss einmal wöchentlich gereinigt und desinfiziert werden.</w:t>
      </w:r>
    </w:p>
    <w:p w14:paraId="09D552AA" w14:textId="77777777" w:rsidR="00B80E6B" w:rsidRPr="00F75496" w:rsidRDefault="00B80E6B" w:rsidP="00B80E6B">
      <w:pPr>
        <w:pStyle w:val="Default"/>
        <w:tabs>
          <w:tab w:val="left" w:pos="426"/>
        </w:tabs>
        <w:ind w:left="426" w:hanging="284"/>
        <w:rPr>
          <w:rFonts w:ascii="Calibri" w:hAnsi="Calibri" w:cs="Calibri"/>
          <w:sz w:val="22"/>
          <w:szCs w:val="22"/>
        </w:rPr>
      </w:pPr>
      <w:r w:rsidRPr="00F75496">
        <w:rPr>
          <w:rFonts w:ascii="Calibri" w:hAnsi="Calibri" w:cs="Calibri"/>
          <w:sz w:val="22"/>
          <w:szCs w:val="22"/>
        </w:rPr>
        <w:t xml:space="preserve">c) </w:t>
      </w:r>
      <w:r w:rsidRPr="00F75496">
        <w:rPr>
          <w:rFonts w:ascii="Calibri" w:hAnsi="Calibri" w:cs="Calibri"/>
          <w:sz w:val="22"/>
          <w:szCs w:val="22"/>
        </w:rPr>
        <w:tab/>
        <w:t>Bei der Zubereitung sollen die Zeiten zwischen Kühlung und Kochen und zwischen Kochen und Essen möglichst kurz sein. Es dürfen keine biologischen (Mikroorganismen), chemischen (Reste von Reinigungsmitteln) oder physischen (Fingernägel, Knöpfe usw.) Verunreinigungen in das Essen gelangen. Kochlöffel und Finger dürfen nicht abgeleckt werden, da auch bei gesunden Menschen der Speichel riesige Mengen von Mikroorganismen enthält.</w:t>
      </w:r>
    </w:p>
    <w:p w14:paraId="57D0EB65" w14:textId="77777777" w:rsidR="00B80E6B" w:rsidRPr="00F75496" w:rsidRDefault="00B80E6B" w:rsidP="00B80E6B">
      <w:pPr>
        <w:pStyle w:val="Default"/>
        <w:tabs>
          <w:tab w:val="left" w:pos="426"/>
        </w:tabs>
        <w:ind w:left="426" w:hanging="284"/>
        <w:rPr>
          <w:rFonts w:ascii="Calibri" w:hAnsi="Calibri" w:cs="Calibri"/>
          <w:sz w:val="22"/>
          <w:szCs w:val="22"/>
        </w:rPr>
      </w:pPr>
      <w:r w:rsidRPr="00F75496">
        <w:rPr>
          <w:rFonts w:ascii="Calibri" w:hAnsi="Calibri" w:cs="Calibri"/>
          <w:sz w:val="22"/>
          <w:szCs w:val="22"/>
        </w:rPr>
        <w:lastRenderedPageBreak/>
        <w:t xml:space="preserve">d) </w:t>
      </w:r>
      <w:r w:rsidRPr="00F75496">
        <w:rPr>
          <w:rFonts w:ascii="Calibri" w:hAnsi="Calibri" w:cs="Calibri"/>
          <w:sz w:val="22"/>
          <w:szCs w:val="22"/>
        </w:rPr>
        <w:tab/>
        <w:t xml:space="preserve">Vor der Ausgabe müssen verderbliche Speisen gekühlt und warme Speisen bei über 65° C bereitgehalten werden. Keine Staubfänger als Dekoration </w:t>
      </w:r>
      <w:r w:rsidR="00362A4B" w:rsidRPr="00F75496">
        <w:rPr>
          <w:rFonts w:ascii="Calibri" w:hAnsi="Calibri" w:cs="Calibri"/>
          <w:sz w:val="22"/>
          <w:szCs w:val="22"/>
        </w:rPr>
        <w:t>für</w:t>
      </w:r>
      <w:r w:rsidRPr="00F75496">
        <w:rPr>
          <w:rFonts w:ascii="Calibri" w:hAnsi="Calibri" w:cs="Calibri"/>
          <w:sz w:val="22"/>
          <w:szCs w:val="22"/>
        </w:rPr>
        <w:t xml:space="preserve"> das Essen </w:t>
      </w:r>
      <w:r w:rsidR="00362A4B" w:rsidRPr="00F75496">
        <w:rPr>
          <w:rFonts w:ascii="Calibri" w:hAnsi="Calibri" w:cs="Calibri"/>
          <w:sz w:val="22"/>
          <w:szCs w:val="22"/>
        </w:rPr>
        <w:t>verwenden</w:t>
      </w:r>
      <w:r w:rsidRPr="00F75496">
        <w:rPr>
          <w:rFonts w:ascii="Calibri" w:hAnsi="Calibri" w:cs="Calibri"/>
          <w:sz w:val="22"/>
          <w:szCs w:val="22"/>
        </w:rPr>
        <w:t xml:space="preserve">. Reste von wieder aufgewärmten Speisen, </w:t>
      </w:r>
      <w:r w:rsidR="00362A4B" w:rsidRPr="00F75496">
        <w:rPr>
          <w:rFonts w:ascii="Calibri" w:hAnsi="Calibri" w:cs="Calibri"/>
          <w:sz w:val="22"/>
          <w:szCs w:val="22"/>
        </w:rPr>
        <w:t>z.B.</w:t>
      </w:r>
      <w:r w:rsidRPr="00F75496">
        <w:rPr>
          <w:rFonts w:ascii="Calibri" w:hAnsi="Calibri" w:cs="Calibri"/>
          <w:sz w:val="22"/>
          <w:szCs w:val="22"/>
        </w:rPr>
        <w:t xml:space="preserve"> aus Büchsen, müsst ihr wegwerfen.</w:t>
      </w:r>
    </w:p>
    <w:p w14:paraId="3499102E" w14:textId="17EA8CC8" w:rsidR="00F57E2E" w:rsidRDefault="00B80E6B" w:rsidP="00362A4B">
      <w:pPr>
        <w:pStyle w:val="Default"/>
        <w:tabs>
          <w:tab w:val="left" w:pos="426"/>
        </w:tabs>
        <w:ind w:left="426" w:hanging="284"/>
        <w:rPr>
          <w:rFonts w:ascii="Calibri" w:hAnsi="Calibri" w:cs="Calibri"/>
          <w:sz w:val="22"/>
          <w:szCs w:val="22"/>
        </w:rPr>
      </w:pPr>
      <w:r w:rsidRPr="00F75496">
        <w:rPr>
          <w:rFonts w:ascii="Calibri" w:hAnsi="Calibri" w:cs="Calibri"/>
          <w:sz w:val="22"/>
          <w:szCs w:val="22"/>
        </w:rPr>
        <w:t xml:space="preserve">e) </w:t>
      </w:r>
      <w:r w:rsidRPr="00F75496">
        <w:rPr>
          <w:rFonts w:ascii="Calibri" w:hAnsi="Calibri" w:cs="Calibri"/>
          <w:sz w:val="22"/>
          <w:szCs w:val="22"/>
        </w:rPr>
        <w:tab/>
        <w:t>Reinigen müsst ihr eure Arbeitsbereiche vor Arbeitsbeginn, unmittelbar nach Verschmutzungen und nach Arbeitsende. Flächen und Geräte, die mit rohem Fleisch in Berührung gekommen sind, müssen desinfiziert werden. Verwendet Desinfektionsmittel, die laut DGMH-Liste zugelassen sind:</w:t>
      </w:r>
    </w:p>
    <w:p w14:paraId="1C278F8D" w14:textId="08D5F72D" w:rsidR="00F57E2E" w:rsidRPr="00F57E2E" w:rsidRDefault="00F57E2E" w:rsidP="00362A4B">
      <w:pPr>
        <w:pStyle w:val="Default"/>
        <w:tabs>
          <w:tab w:val="left" w:pos="426"/>
        </w:tabs>
        <w:ind w:left="426" w:hanging="284"/>
        <w:rPr>
          <w:rFonts w:ascii="Calibri" w:hAnsi="Calibri" w:cs="Calibri"/>
          <w:b/>
          <w:bCs/>
          <w:sz w:val="22"/>
          <w:szCs w:val="22"/>
        </w:rPr>
      </w:pPr>
      <w:r>
        <w:rPr>
          <w:rFonts w:ascii="Calibri" w:hAnsi="Calibri" w:cs="Calibri"/>
          <w:sz w:val="22"/>
          <w:szCs w:val="22"/>
        </w:rPr>
        <w:tab/>
      </w:r>
      <w:r>
        <w:rPr>
          <w:rFonts w:ascii="Calibri" w:hAnsi="Calibri" w:cs="Calibri"/>
          <w:sz w:val="22"/>
          <w:szCs w:val="22"/>
        </w:rPr>
        <w:tab/>
      </w:r>
      <w:r w:rsidRPr="00F57E2E">
        <w:rPr>
          <w:rFonts w:ascii="Calibri" w:hAnsi="Calibri" w:cs="Calibri"/>
          <w:b/>
          <w:bCs/>
          <w:sz w:val="22"/>
          <w:szCs w:val="22"/>
        </w:rPr>
        <w:t>https://www.dghm.org/desinfektionsmittel-liste/</w:t>
      </w:r>
    </w:p>
    <w:p w14:paraId="21BC9C43" w14:textId="77777777" w:rsidR="00B80E6B" w:rsidRPr="00F75496" w:rsidRDefault="00362A4B" w:rsidP="00362A4B">
      <w:pPr>
        <w:pStyle w:val="Default"/>
        <w:tabs>
          <w:tab w:val="left" w:pos="426"/>
        </w:tabs>
        <w:ind w:left="426" w:hanging="284"/>
        <w:rPr>
          <w:rFonts w:ascii="Calibri" w:hAnsi="Calibri" w:cs="Calibri"/>
          <w:sz w:val="22"/>
          <w:szCs w:val="22"/>
        </w:rPr>
      </w:pPr>
      <w:r w:rsidRPr="00F75496">
        <w:rPr>
          <w:rFonts w:ascii="Calibri" w:hAnsi="Calibri" w:cs="Calibri"/>
          <w:sz w:val="22"/>
          <w:szCs w:val="22"/>
        </w:rPr>
        <w:t xml:space="preserve">f) </w:t>
      </w:r>
      <w:r w:rsidRPr="00F75496">
        <w:rPr>
          <w:rFonts w:ascii="Calibri" w:hAnsi="Calibri" w:cs="Calibri"/>
          <w:sz w:val="22"/>
          <w:szCs w:val="22"/>
        </w:rPr>
        <w:tab/>
      </w:r>
      <w:r w:rsidR="00B80E6B" w:rsidRPr="00F75496">
        <w:rPr>
          <w:rFonts w:ascii="Calibri" w:hAnsi="Calibri" w:cs="Calibri"/>
          <w:sz w:val="22"/>
          <w:szCs w:val="22"/>
        </w:rPr>
        <w:t>Ihr müsst täglich frische Wischtücher und Trockentücher benutzen. Danach sind sie bei mindestens 60° C in der Waschmaschine zu waschen. Täglich müsst ihr den Fußboden reinigen</w:t>
      </w:r>
      <w:r w:rsidRPr="00F75496">
        <w:rPr>
          <w:rFonts w:ascii="Calibri" w:hAnsi="Calibri" w:cs="Calibri"/>
          <w:sz w:val="22"/>
          <w:szCs w:val="22"/>
        </w:rPr>
        <w:t>,</w:t>
      </w:r>
      <w:r w:rsidR="00B80E6B" w:rsidRPr="00F75496">
        <w:rPr>
          <w:rFonts w:ascii="Calibri" w:hAnsi="Calibri" w:cs="Calibri"/>
          <w:sz w:val="22"/>
          <w:szCs w:val="22"/>
        </w:rPr>
        <w:t xml:space="preserve"> sowie den Mülleimer entleeren und saubermachen. Reinigungs-, Desinfektions- und andere giftige Mittel müssen außerhalb der Küche aufbewahrt werden.</w:t>
      </w:r>
    </w:p>
    <w:p w14:paraId="5BC36FBC" w14:textId="77777777" w:rsidR="00B80E6B" w:rsidRPr="00F75496" w:rsidRDefault="00362A4B" w:rsidP="00B80E6B">
      <w:pPr>
        <w:pStyle w:val="Default"/>
        <w:tabs>
          <w:tab w:val="left" w:pos="426"/>
        </w:tabs>
        <w:ind w:left="426" w:hanging="284"/>
        <w:rPr>
          <w:rFonts w:ascii="Calibri" w:hAnsi="Calibri" w:cs="Calibri"/>
          <w:sz w:val="22"/>
          <w:szCs w:val="22"/>
        </w:rPr>
      </w:pPr>
      <w:r w:rsidRPr="00F75496">
        <w:rPr>
          <w:rFonts w:ascii="Calibri" w:hAnsi="Calibri" w:cs="Calibri"/>
          <w:sz w:val="22"/>
          <w:szCs w:val="22"/>
        </w:rPr>
        <w:t>g</w:t>
      </w:r>
      <w:r w:rsidR="00B80E6B" w:rsidRPr="00F75496">
        <w:rPr>
          <w:rFonts w:ascii="Calibri" w:hAnsi="Calibri" w:cs="Calibri"/>
          <w:sz w:val="22"/>
          <w:szCs w:val="22"/>
        </w:rPr>
        <w:t xml:space="preserve">) </w:t>
      </w:r>
      <w:r w:rsidR="00B80E6B" w:rsidRPr="00F75496">
        <w:rPr>
          <w:rFonts w:ascii="Calibri" w:hAnsi="Calibri" w:cs="Calibri"/>
          <w:sz w:val="22"/>
          <w:szCs w:val="22"/>
        </w:rPr>
        <w:tab/>
        <w:t>In der Küche darf nicht geraucht werden.</w:t>
      </w:r>
    </w:p>
    <w:p w14:paraId="73A25E61" w14:textId="77777777" w:rsidR="00520FAA" w:rsidRPr="00F75496" w:rsidRDefault="00520FAA" w:rsidP="00362A4B">
      <w:pPr>
        <w:pStyle w:val="Default"/>
        <w:spacing w:before="240" w:after="120"/>
        <w:rPr>
          <w:rFonts w:ascii="Calibri" w:hAnsi="Calibri" w:cs="Calibri"/>
          <w:b/>
          <w:bCs/>
          <w:sz w:val="22"/>
          <w:szCs w:val="22"/>
        </w:rPr>
      </w:pPr>
      <w:r w:rsidRPr="00F75496">
        <w:rPr>
          <w:rFonts w:ascii="Calibri" w:hAnsi="Calibri" w:cs="Calibri"/>
          <w:b/>
          <w:bCs/>
          <w:sz w:val="22"/>
          <w:szCs w:val="22"/>
        </w:rPr>
        <w:t>Hinweise zur Gestaltung der Arbeitsräume und Arbeitsbereiche</w:t>
      </w:r>
    </w:p>
    <w:p w14:paraId="370B9C56" w14:textId="05CF9F38" w:rsidR="00520FAA" w:rsidRPr="00F57E2E" w:rsidRDefault="00F57E2E" w:rsidP="00F57E2E">
      <w:pPr>
        <w:pStyle w:val="Default"/>
        <w:tabs>
          <w:tab w:val="left" w:pos="426"/>
        </w:tabs>
        <w:ind w:left="426" w:hanging="284"/>
        <w:rPr>
          <w:rFonts w:ascii="Calibri" w:hAnsi="Calibri" w:cs="Calibri"/>
          <w:sz w:val="22"/>
          <w:szCs w:val="22"/>
        </w:rPr>
      </w:pPr>
      <w:r>
        <w:rPr>
          <w:rFonts w:ascii="Calibri" w:hAnsi="Calibri" w:cs="Calibri"/>
          <w:sz w:val="22"/>
          <w:szCs w:val="22"/>
        </w:rPr>
        <w:t>a)</w:t>
      </w:r>
      <w:r>
        <w:rPr>
          <w:rFonts w:ascii="Calibri" w:hAnsi="Calibri" w:cs="Calibri"/>
          <w:sz w:val="22"/>
          <w:szCs w:val="22"/>
        </w:rPr>
        <w:tab/>
      </w:r>
      <w:r w:rsidR="00520FAA" w:rsidRPr="00F57E2E">
        <w:rPr>
          <w:rFonts w:ascii="Calibri" w:hAnsi="Calibri" w:cs="Calibri"/>
          <w:sz w:val="22"/>
          <w:szCs w:val="22"/>
        </w:rPr>
        <w:t>Der Küchen- und Ausgabebereich muss so gestaltet sein, dass ihn nur zugelassene Mitarbeite</w:t>
      </w:r>
      <w:r>
        <w:rPr>
          <w:rFonts w:ascii="Calibri" w:hAnsi="Calibri" w:cs="Calibri"/>
          <w:sz w:val="22"/>
          <w:szCs w:val="22"/>
        </w:rPr>
        <w:t>nde</w:t>
      </w:r>
      <w:r w:rsidR="00520FAA" w:rsidRPr="00F57E2E">
        <w:rPr>
          <w:rFonts w:ascii="Calibri" w:hAnsi="Calibri" w:cs="Calibri"/>
          <w:sz w:val="22"/>
          <w:szCs w:val="22"/>
        </w:rPr>
        <w:t xml:space="preserve"> </w:t>
      </w:r>
      <w:r w:rsidR="001B1981" w:rsidRPr="00F57E2E">
        <w:rPr>
          <w:rFonts w:ascii="Calibri" w:hAnsi="Calibri" w:cs="Calibri"/>
          <w:sz w:val="22"/>
          <w:szCs w:val="22"/>
        </w:rPr>
        <w:t xml:space="preserve">(mit Gesundheitszeugnis) </w:t>
      </w:r>
      <w:r w:rsidR="00520FAA" w:rsidRPr="00F57E2E">
        <w:rPr>
          <w:rFonts w:ascii="Calibri" w:hAnsi="Calibri" w:cs="Calibri"/>
          <w:sz w:val="22"/>
          <w:szCs w:val="22"/>
        </w:rPr>
        <w:t>betreten können.</w:t>
      </w:r>
    </w:p>
    <w:p w14:paraId="537954B3" w14:textId="77777777" w:rsidR="00520FAA" w:rsidRPr="00F75496" w:rsidRDefault="00520FAA" w:rsidP="008C6AAD">
      <w:pPr>
        <w:pStyle w:val="Default"/>
        <w:tabs>
          <w:tab w:val="left" w:pos="426"/>
        </w:tabs>
        <w:ind w:left="426" w:hanging="284"/>
        <w:rPr>
          <w:rFonts w:ascii="Calibri" w:hAnsi="Calibri" w:cs="Calibri"/>
          <w:sz w:val="22"/>
          <w:szCs w:val="22"/>
        </w:rPr>
      </w:pPr>
      <w:r w:rsidRPr="00F75496">
        <w:rPr>
          <w:rFonts w:ascii="Calibri" w:hAnsi="Calibri" w:cs="Calibri"/>
          <w:sz w:val="22"/>
          <w:szCs w:val="22"/>
        </w:rPr>
        <w:t xml:space="preserve">b) </w:t>
      </w:r>
      <w:r w:rsidR="008C6AAD" w:rsidRPr="00F75496">
        <w:rPr>
          <w:rFonts w:ascii="Calibri" w:hAnsi="Calibri" w:cs="Calibri"/>
          <w:sz w:val="22"/>
          <w:szCs w:val="22"/>
        </w:rPr>
        <w:tab/>
      </w:r>
      <w:r w:rsidRPr="00F75496">
        <w:rPr>
          <w:rFonts w:ascii="Calibri" w:hAnsi="Calibri" w:cs="Calibri"/>
          <w:sz w:val="22"/>
          <w:szCs w:val="22"/>
        </w:rPr>
        <w:t xml:space="preserve">Die Arbeitstische und die Ausgabetheke müssen eine möglichst helle, glatte, abwaschbare </w:t>
      </w:r>
      <w:r w:rsidR="001B1981" w:rsidRPr="00F75496">
        <w:rPr>
          <w:rFonts w:ascii="Calibri" w:hAnsi="Calibri" w:cs="Calibri"/>
          <w:sz w:val="22"/>
          <w:szCs w:val="22"/>
        </w:rPr>
        <w:t>und rissfreie Oberfläche haben.</w:t>
      </w:r>
    </w:p>
    <w:p w14:paraId="70B33F7A" w14:textId="77777777" w:rsidR="00520FAA" w:rsidRPr="00F75496" w:rsidRDefault="00520FAA" w:rsidP="008C6AAD">
      <w:pPr>
        <w:pStyle w:val="Default"/>
        <w:tabs>
          <w:tab w:val="left" w:pos="426"/>
        </w:tabs>
        <w:ind w:left="426" w:hanging="284"/>
        <w:rPr>
          <w:rFonts w:ascii="Calibri" w:hAnsi="Calibri" w:cs="Calibri"/>
          <w:sz w:val="22"/>
          <w:szCs w:val="22"/>
        </w:rPr>
      </w:pPr>
      <w:r w:rsidRPr="00F75496">
        <w:rPr>
          <w:rFonts w:ascii="Calibri" w:hAnsi="Calibri" w:cs="Calibri"/>
          <w:sz w:val="22"/>
          <w:szCs w:val="22"/>
        </w:rPr>
        <w:t xml:space="preserve">c) </w:t>
      </w:r>
      <w:r w:rsidR="008C6AAD" w:rsidRPr="00F75496">
        <w:rPr>
          <w:rFonts w:ascii="Calibri" w:hAnsi="Calibri" w:cs="Calibri"/>
          <w:sz w:val="22"/>
          <w:szCs w:val="22"/>
        </w:rPr>
        <w:tab/>
      </w:r>
      <w:r w:rsidRPr="00F75496">
        <w:rPr>
          <w:rFonts w:ascii="Calibri" w:hAnsi="Calibri" w:cs="Calibri"/>
          <w:sz w:val="22"/>
          <w:szCs w:val="22"/>
        </w:rPr>
        <w:t>Ihr müsst im Arbeitsraum ein Handwaschbecken mit Warm- und Kaltwasseranschluss, Flüssigseifenspend</w:t>
      </w:r>
      <w:r w:rsidR="001B1981" w:rsidRPr="00F75496">
        <w:rPr>
          <w:rFonts w:ascii="Calibri" w:hAnsi="Calibri" w:cs="Calibri"/>
          <w:sz w:val="22"/>
          <w:szCs w:val="22"/>
        </w:rPr>
        <w:t>er und Papierhandtüchern haben.</w:t>
      </w:r>
    </w:p>
    <w:p w14:paraId="27970D1B" w14:textId="77777777" w:rsidR="00520FAA" w:rsidRPr="00F75496" w:rsidRDefault="00520FAA" w:rsidP="008C6AAD">
      <w:pPr>
        <w:pStyle w:val="Default"/>
        <w:tabs>
          <w:tab w:val="left" w:pos="426"/>
        </w:tabs>
        <w:ind w:left="426" w:hanging="284"/>
        <w:rPr>
          <w:rFonts w:ascii="Calibri" w:hAnsi="Calibri" w:cs="Calibri"/>
          <w:sz w:val="22"/>
          <w:szCs w:val="22"/>
        </w:rPr>
      </w:pPr>
      <w:r w:rsidRPr="00F75496">
        <w:rPr>
          <w:rFonts w:ascii="Calibri" w:hAnsi="Calibri" w:cs="Calibri"/>
          <w:sz w:val="22"/>
          <w:szCs w:val="22"/>
        </w:rPr>
        <w:t xml:space="preserve">d) </w:t>
      </w:r>
      <w:r w:rsidR="008C6AAD" w:rsidRPr="00F75496">
        <w:rPr>
          <w:rFonts w:ascii="Calibri" w:hAnsi="Calibri" w:cs="Calibri"/>
          <w:sz w:val="22"/>
          <w:szCs w:val="22"/>
        </w:rPr>
        <w:tab/>
      </w:r>
      <w:r w:rsidR="00D67B72" w:rsidRPr="00F75496">
        <w:rPr>
          <w:rFonts w:ascii="Calibri" w:hAnsi="Calibri" w:cs="Calibri"/>
          <w:sz w:val="22"/>
          <w:szCs w:val="22"/>
        </w:rPr>
        <w:t>Ihr</w:t>
      </w:r>
      <w:r w:rsidRPr="00F75496">
        <w:rPr>
          <w:rFonts w:ascii="Calibri" w:hAnsi="Calibri" w:cs="Calibri"/>
          <w:sz w:val="22"/>
          <w:szCs w:val="22"/>
        </w:rPr>
        <w:t xml:space="preserve"> braucht eine Doppelspüle mit einer wasserabweisenden, abwasc</w:t>
      </w:r>
      <w:r w:rsidR="001B1981" w:rsidRPr="00F75496">
        <w:rPr>
          <w:rFonts w:ascii="Calibri" w:hAnsi="Calibri" w:cs="Calibri"/>
          <w:sz w:val="22"/>
          <w:szCs w:val="22"/>
        </w:rPr>
        <w:t>hbaren Wandoberfläche dahinter.</w:t>
      </w:r>
    </w:p>
    <w:p w14:paraId="68DE79EE" w14:textId="77777777" w:rsidR="00520FAA" w:rsidRPr="00F75496" w:rsidRDefault="00520FAA" w:rsidP="008C6AAD">
      <w:pPr>
        <w:pStyle w:val="Default"/>
        <w:tabs>
          <w:tab w:val="left" w:pos="426"/>
        </w:tabs>
        <w:ind w:left="426" w:hanging="284"/>
        <w:rPr>
          <w:rFonts w:ascii="Calibri" w:hAnsi="Calibri" w:cs="Calibri"/>
          <w:sz w:val="22"/>
          <w:szCs w:val="22"/>
        </w:rPr>
      </w:pPr>
      <w:r w:rsidRPr="00F75496">
        <w:rPr>
          <w:rFonts w:ascii="Calibri" w:hAnsi="Calibri" w:cs="Calibri"/>
          <w:sz w:val="22"/>
          <w:szCs w:val="22"/>
        </w:rPr>
        <w:t xml:space="preserve">e) </w:t>
      </w:r>
      <w:r w:rsidR="008C6AAD" w:rsidRPr="00F75496">
        <w:rPr>
          <w:rFonts w:ascii="Calibri" w:hAnsi="Calibri" w:cs="Calibri"/>
          <w:sz w:val="22"/>
          <w:szCs w:val="22"/>
        </w:rPr>
        <w:tab/>
      </w:r>
      <w:r w:rsidRPr="00F75496">
        <w:rPr>
          <w:rFonts w:ascii="Calibri" w:hAnsi="Calibri" w:cs="Calibri"/>
          <w:sz w:val="22"/>
          <w:szCs w:val="22"/>
        </w:rPr>
        <w:t xml:space="preserve">Das Geschirr müsst ihr in Schränken aufbewahren, </w:t>
      </w:r>
      <w:r w:rsidR="001B1981" w:rsidRPr="00F75496">
        <w:rPr>
          <w:rFonts w:ascii="Calibri" w:hAnsi="Calibri" w:cs="Calibri"/>
          <w:sz w:val="22"/>
          <w:szCs w:val="22"/>
        </w:rPr>
        <w:t>damit sich kein Staub ablagert.</w:t>
      </w:r>
    </w:p>
    <w:p w14:paraId="39F89759" w14:textId="77777777" w:rsidR="00520FAA" w:rsidRPr="00F75496" w:rsidRDefault="00520FAA" w:rsidP="008C6AAD">
      <w:pPr>
        <w:pStyle w:val="Default"/>
        <w:tabs>
          <w:tab w:val="left" w:pos="426"/>
        </w:tabs>
        <w:ind w:left="426" w:hanging="284"/>
        <w:rPr>
          <w:rFonts w:ascii="Calibri" w:hAnsi="Calibri" w:cs="Calibri"/>
          <w:sz w:val="22"/>
          <w:szCs w:val="22"/>
        </w:rPr>
      </w:pPr>
      <w:r w:rsidRPr="00F75496">
        <w:rPr>
          <w:rFonts w:ascii="Calibri" w:hAnsi="Calibri" w:cs="Calibri"/>
          <w:sz w:val="22"/>
          <w:szCs w:val="22"/>
        </w:rPr>
        <w:t xml:space="preserve">f) </w:t>
      </w:r>
      <w:r w:rsidR="008C6AAD" w:rsidRPr="00F75496">
        <w:rPr>
          <w:rFonts w:ascii="Calibri" w:hAnsi="Calibri" w:cs="Calibri"/>
          <w:sz w:val="22"/>
          <w:szCs w:val="22"/>
        </w:rPr>
        <w:tab/>
      </w:r>
      <w:r w:rsidRPr="00F75496">
        <w:rPr>
          <w:rFonts w:ascii="Calibri" w:hAnsi="Calibri" w:cs="Calibri"/>
          <w:sz w:val="22"/>
          <w:szCs w:val="22"/>
        </w:rPr>
        <w:t>Sorgt für ge</w:t>
      </w:r>
      <w:r w:rsidR="001B1981" w:rsidRPr="00F75496">
        <w:rPr>
          <w:rFonts w:ascii="Calibri" w:hAnsi="Calibri" w:cs="Calibri"/>
          <w:sz w:val="22"/>
          <w:szCs w:val="22"/>
        </w:rPr>
        <w:t>nügend Licht im Arbeitsbereich.</w:t>
      </w:r>
    </w:p>
    <w:p w14:paraId="10D2FCCA" w14:textId="77777777" w:rsidR="00520FAA" w:rsidRPr="00F75496" w:rsidRDefault="00520FAA" w:rsidP="008C6AAD">
      <w:pPr>
        <w:pStyle w:val="Default"/>
        <w:tabs>
          <w:tab w:val="left" w:pos="426"/>
        </w:tabs>
        <w:ind w:left="426" w:hanging="284"/>
        <w:rPr>
          <w:rFonts w:ascii="Calibri" w:hAnsi="Calibri" w:cs="Calibri"/>
          <w:sz w:val="22"/>
          <w:szCs w:val="22"/>
        </w:rPr>
      </w:pPr>
      <w:r w:rsidRPr="00F75496">
        <w:rPr>
          <w:rFonts w:ascii="Calibri" w:hAnsi="Calibri" w:cs="Calibri"/>
          <w:sz w:val="22"/>
          <w:szCs w:val="22"/>
        </w:rPr>
        <w:t xml:space="preserve">g) </w:t>
      </w:r>
      <w:r w:rsidR="008C6AAD" w:rsidRPr="00F75496">
        <w:rPr>
          <w:rFonts w:ascii="Calibri" w:hAnsi="Calibri" w:cs="Calibri"/>
          <w:sz w:val="22"/>
          <w:szCs w:val="22"/>
        </w:rPr>
        <w:tab/>
      </w:r>
      <w:r w:rsidRPr="00F75496">
        <w:rPr>
          <w:rFonts w:ascii="Calibri" w:hAnsi="Calibri" w:cs="Calibri"/>
          <w:sz w:val="22"/>
          <w:szCs w:val="22"/>
        </w:rPr>
        <w:t xml:space="preserve">Ihr braucht einen Kühlschrank </w:t>
      </w:r>
      <w:r w:rsidR="001B1981" w:rsidRPr="00F75496">
        <w:rPr>
          <w:rFonts w:ascii="Calibri" w:hAnsi="Calibri" w:cs="Calibri"/>
          <w:sz w:val="22"/>
          <w:szCs w:val="22"/>
        </w:rPr>
        <w:t xml:space="preserve">(ggf. mit Gefrierfunktion) </w:t>
      </w:r>
      <w:r w:rsidRPr="00F75496">
        <w:rPr>
          <w:rFonts w:ascii="Calibri" w:hAnsi="Calibri" w:cs="Calibri"/>
          <w:sz w:val="22"/>
          <w:szCs w:val="22"/>
        </w:rPr>
        <w:t xml:space="preserve">für die Lagerung der Lebensmittel und eine gekühlte Theke, wo ihr eure Produkte bei maximal 7° C bis zum Verkauf zwischenlagert. </w:t>
      </w:r>
    </w:p>
    <w:p w14:paraId="0938817E" w14:textId="77777777" w:rsidR="00520FAA" w:rsidRPr="00F75496" w:rsidRDefault="00520FAA" w:rsidP="008C6AAD">
      <w:pPr>
        <w:pStyle w:val="Default"/>
        <w:tabs>
          <w:tab w:val="left" w:pos="426"/>
        </w:tabs>
        <w:ind w:left="426" w:hanging="284"/>
        <w:rPr>
          <w:rFonts w:ascii="Calibri" w:hAnsi="Calibri" w:cs="Calibri"/>
          <w:sz w:val="22"/>
          <w:szCs w:val="22"/>
        </w:rPr>
      </w:pPr>
      <w:r w:rsidRPr="00F75496">
        <w:rPr>
          <w:rFonts w:ascii="Calibri" w:hAnsi="Calibri" w:cs="Calibri"/>
          <w:sz w:val="22"/>
          <w:szCs w:val="22"/>
        </w:rPr>
        <w:t xml:space="preserve">h) </w:t>
      </w:r>
      <w:r w:rsidR="008C6AAD" w:rsidRPr="00F75496">
        <w:rPr>
          <w:rFonts w:ascii="Calibri" w:hAnsi="Calibri" w:cs="Calibri"/>
          <w:sz w:val="22"/>
          <w:szCs w:val="22"/>
        </w:rPr>
        <w:tab/>
      </w:r>
      <w:r w:rsidRPr="00F75496">
        <w:rPr>
          <w:rFonts w:ascii="Calibri" w:hAnsi="Calibri" w:cs="Calibri"/>
          <w:sz w:val="22"/>
          <w:szCs w:val="22"/>
        </w:rPr>
        <w:t>Verwendet keine Holzschneidebretter, da sie</w:t>
      </w:r>
      <w:r w:rsidR="00457895" w:rsidRPr="00F75496">
        <w:rPr>
          <w:rFonts w:ascii="Calibri" w:hAnsi="Calibri" w:cs="Calibri"/>
          <w:sz w:val="22"/>
          <w:szCs w:val="22"/>
        </w:rPr>
        <w:t xml:space="preserve"> sich schlecht reinigen lassen.</w:t>
      </w:r>
    </w:p>
    <w:p w14:paraId="57CC636A" w14:textId="77777777" w:rsidR="00520FAA" w:rsidRPr="00F75496" w:rsidRDefault="00520FAA" w:rsidP="008C6AAD">
      <w:pPr>
        <w:pStyle w:val="Default"/>
        <w:tabs>
          <w:tab w:val="left" w:pos="426"/>
        </w:tabs>
        <w:ind w:left="426" w:hanging="284"/>
        <w:rPr>
          <w:rFonts w:ascii="Calibri" w:hAnsi="Calibri" w:cs="Calibri"/>
          <w:sz w:val="22"/>
          <w:szCs w:val="22"/>
        </w:rPr>
      </w:pPr>
      <w:r w:rsidRPr="00F75496">
        <w:rPr>
          <w:rFonts w:ascii="Calibri" w:hAnsi="Calibri" w:cs="Calibri"/>
          <w:sz w:val="22"/>
          <w:szCs w:val="22"/>
        </w:rPr>
        <w:t xml:space="preserve">i) </w:t>
      </w:r>
      <w:r w:rsidR="008C6AAD" w:rsidRPr="00F75496">
        <w:rPr>
          <w:rFonts w:ascii="Calibri" w:hAnsi="Calibri" w:cs="Calibri"/>
          <w:sz w:val="22"/>
          <w:szCs w:val="22"/>
        </w:rPr>
        <w:tab/>
      </w:r>
      <w:r w:rsidRPr="00F75496">
        <w:rPr>
          <w:rFonts w:ascii="Calibri" w:hAnsi="Calibri" w:cs="Calibri"/>
          <w:sz w:val="22"/>
          <w:szCs w:val="22"/>
        </w:rPr>
        <w:t>Gardinen, Jalousien, Möbel mit textilem Bezug und Blumen dürfen nicht im Küchenbereich</w:t>
      </w:r>
      <w:r w:rsidR="00D67B72" w:rsidRPr="00F75496">
        <w:rPr>
          <w:rFonts w:ascii="Calibri" w:hAnsi="Calibri" w:cs="Calibri"/>
          <w:sz w:val="22"/>
          <w:szCs w:val="22"/>
        </w:rPr>
        <w:t xml:space="preserve"> sein</w:t>
      </w:r>
      <w:r w:rsidRPr="00F75496">
        <w:rPr>
          <w:rFonts w:ascii="Calibri" w:hAnsi="Calibri" w:cs="Calibri"/>
          <w:sz w:val="22"/>
          <w:szCs w:val="22"/>
        </w:rPr>
        <w:t>.</w:t>
      </w:r>
    </w:p>
    <w:p w14:paraId="570EAC87" w14:textId="77777777" w:rsidR="00520FAA" w:rsidRPr="00F75496" w:rsidRDefault="00520FAA" w:rsidP="008C6AAD">
      <w:pPr>
        <w:pStyle w:val="Default"/>
        <w:tabs>
          <w:tab w:val="left" w:pos="426"/>
        </w:tabs>
        <w:ind w:left="426" w:hanging="284"/>
        <w:rPr>
          <w:rFonts w:ascii="Calibri" w:hAnsi="Calibri" w:cs="Calibri"/>
          <w:sz w:val="22"/>
          <w:szCs w:val="22"/>
        </w:rPr>
      </w:pPr>
      <w:r w:rsidRPr="00F75496">
        <w:rPr>
          <w:rFonts w:ascii="Calibri" w:hAnsi="Calibri" w:cs="Calibri"/>
          <w:sz w:val="22"/>
          <w:szCs w:val="22"/>
        </w:rPr>
        <w:t xml:space="preserve">j) </w:t>
      </w:r>
      <w:r w:rsidR="008C6AAD" w:rsidRPr="00F75496">
        <w:rPr>
          <w:rFonts w:ascii="Calibri" w:hAnsi="Calibri" w:cs="Calibri"/>
          <w:sz w:val="22"/>
          <w:szCs w:val="22"/>
        </w:rPr>
        <w:tab/>
      </w:r>
      <w:r w:rsidRPr="00F75496">
        <w:rPr>
          <w:rFonts w:ascii="Calibri" w:hAnsi="Calibri" w:cs="Calibri"/>
          <w:sz w:val="22"/>
          <w:szCs w:val="22"/>
        </w:rPr>
        <w:t xml:space="preserve">Insekten </w:t>
      </w:r>
      <w:r w:rsidR="00D67B72" w:rsidRPr="00F75496">
        <w:rPr>
          <w:rFonts w:ascii="Calibri" w:hAnsi="Calibri" w:cs="Calibri"/>
          <w:sz w:val="22"/>
          <w:szCs w:val="22"/>
        </w:rPr>
        <w:t>müssen</w:t>
      </w:r>
      <w:r w:rsidRPr="00F75496">
        <w:rPr>
          <w:rFonts w:ascii="Calibri" w:hAnsi="Calibri" w:cs="Calibri"/>
          <w:sz w:val="22"/>
          <w:szCs w:val="22"/>
        </w:rPr>
        <w:t xml:space="preserve"> </w:t>
      </w:r>
      <w:r w:rsidR="00D67B72" w:rsidRPr="00F75496">
        <w:rPr>
          <w:rFonts w:ascii="Calibri" w:hAnsi="Calibri" w:cs="Calibri"/>
          <w:sz w:val="22"/>
          <w:szCs w:val="22"/>
        </w:rPr>
        <w:t xml:space="preserve">z.B. </w:t>
      </w:r>
      <w:r w:rsidRPr="00F75496">
        <w:rPr>
          <w:rFonts w:ascii="Calibri" w:hAnsi="Calibri" w:cs="Calibri"/>
          <w:sz w:val="22"/>
          <w:szCs w:val="22"/>
        </w:rPr>
        <w:t xml:space="preserve">durch Fliegengitter </w:t>
      </w:r>
      <w:r w:rsidR="00D67B72" w:rsidRPr="00F75496">
        <w:rPr>
          <w:rFonts w:ascii="Calibri" w:hAnsi="Calibri" w:cs="Calibri"/>
          <w:sz w:val="22"/>
          <w:szCs w:val="22"/>
        </w:rPr>
        <w:t>am Eindringen in den Küchenbereich gehindert werden</w:t>
      </w:r>
      <w:r w:rsidRPr="00F75496">
        <w:rPr>
          <w:rFonts w:ascii="Calibri" w:hAnsi="Calibri" w:cs="Calibri"/>
          <w:sz w:val="22"/>
          <w:szCs w:val="22"/>
        </w:rPr>
        <w:t>.</w:t>
      </w:r>
    </w:p>
    <w:p w14:paraId="68FD9AC5" w14:textId="77777777" w:rsidR="00520FAA" w:rsidRPr="00F75496" w:rsidRDefault="00520FAA" w:rsidP="008C6AAD">
      <w:pPr>
        <w:pStyle w:val="Default"/>
        <w:tabs>
          <w:tab w:val="left" w:pos="426"/>
        </w:tabs>
        <w:ind w:left="426" w:hanging="284"/>
        <w:rPr>
          <w:rFonts w:ascii="Calibri" w:hAnsi="Calibri" w:cs="Calibri"/>
          <w:sz w:val="22"/>
          <w:szCs w:val="22"/>
        </w:rPr>
      </w:pPr>
      <w:r w:rsidRPr="00F75496">
        <w:rPr>
          <w:rFonts w:ascii="Calibri" w:hAnsi="Calibri" w:cs="Calibri"/>
          <w:sz w:val="22"/>
          <w:szCs w:val="22"/>
        </w:rPr>
        <w:t xml:space="preserve">k) </w:t>
      </w:r>
      <w:r w:rsidR="008C6AAD" w:rsidRPr="00F75496">
        <w:rPr>
          <w:rFonts w:ascii="Calibri" w:hAnsi="Calibri" w:cs="Calibri"/>
          <w:sz w:val="22"/>
          <w:szCs w:val="22"/>
        </w:rPr>
        <w:tab/>
      </w:r>
      <w:r w:rsidRPr="00F75496">
        <w:rPr>
          <w:rFonts w:ascii="Calibri" w:hAnsi="Calibri" w:cs="Calibri"/>
          <w:sz w:val="22"/>
          <w:szCs w:val="22"/>
        </w:rPr>
        <w:t>Verwen</w:t>
      </w:r>
      <w:r w:rsidR="00457895" w:rsidRPr="00F75496">
        <w:rPr>
          <w:rFonts w:ascii="Calibri" w:hAnsi="Calibri" w:cs="Calibri"/>
          <w:sz w:val="22"/>
          <w:szCs w:val="22"/>
        </w:rPr>
        <w:t>det einen Mülleimer mit Deckel.</w:t>
      </w:r>
    </w:p>
    <w:p w14:paraId="64276EB3" w14:textId="77777777" w:rsidR="00520FAA" w:rsidRPr="00F75496" w:rsidRDefault="00520FAA" w:rsidP="008C6AAD">
      <w:pPr>
        <w:pStyle w:val="Default"/>
        <w:tabs>
          <w:tab w:val="left" w:pos="426"/>
        </w:tabs>
        <w:ind w:left="426" w:hanging="284"/>
        <w:rPr>
          <w:rFonts w:ascii="Calibri" w:hAnsi="Calibri" w:cs="Calibri"/>
          <w:sz w:val="22"/>
          <w:szCs w:val="22"/>
        </w:rPr>
      </w:pPr>
      <w:r w:rsidRPr="00F75496">
        <w:rPr>
          <w:rFonts w:ascii="Calibri" w:hAnsi="Calibri" w:cs="Calibri"/>
          <w:sz w:val="22"/>
          <w:szCs w:val="22"/>
        </w:rPr>
        <w:t xml:space="preserve">l) </w:t>
      </w:r>
      <w:r w:rsidR="008C6AAD" w:rsidRPr="00F75496">
        <w:rPr>
          <w:rFonts w:ascii="Calibri" w:hAnsi="Calibri" w:cs="Calibri"/>
          <w:sz w:val="22"/>
          <w:szCs w:val="22"/>
        </w:rPr>
        <w:tab/>
      </w:r>
      <w:r w:rsidRPr="00F75496">
        <w:rPr>
          <w:rFonts w:ascii="Calibri" w:hAnsi="Calibri" w:cs="Calibri"/>
          <w:sz w:val="22"/>
          <w:szCs w:val="22"/>
        </w:rPr>
        <w:t>Der Fußboden muss sich leicht mit Wasser reinigen lassen.</w:t>
      </w:r>
    </w:p>
    <w:p w14:paraId="57CEC1E3" w14:textId="77777777" w:rsidR="00520FAA" w:rsidRPr="00F75496" w:rsidRDefault="00520FAA" w:rsidP="00362A4B">
      <w:pPr>
        <w:pStyle w:val="Default"/>
        <w:spacing w:before="240" w:after="120"/>
        <w:rPr>
          <w:rFonts w:ascii="Calibri" w:hAnsi="Calibri" w:cs="Calibri"/>
          <w:b/>
          <w:bCs/>
          <w:sz w:val="22"/>
          <w:szCs w:val="22"/>
        </w:rPr>
      </w:pPr>
      <w:r w:rsidRPr="00F75496">
        <w:rPr>
          <w:rFonts w:ascii="Calibri" w:hAnsi="Calibri" w:cs="Calibri"/>
          <w:b/>
          <w:bCs/>
          <w:sz w:val="22"/>
          <w:szCs w:val="22"/>
        </w:rPr>
        <w:t>Ratschlag für Schülerfirmen</w:t>
      </w:r>
    </w:p>
    <w:p w14:paraId="31F0FAC8" w14:textId="77777777" w:rsidR="00520FAA" w:rsidRPr="00F75496" w:rsidRDefault="00520FAA" w:rsidP="00520FAA">
      <w:pPr>
        <w:pStyle w:val="Default"/>
        <w:rPr>
          <w:rFonts w:ascii="Calibri" w:hAnsi="Calibri" w:cs="Calibri"/>
          <w:color w:val="auto"/>
          <w:sz w:val="22"/>
          <w:szCs w:val="22"/>
        </w:rPr>
      </w:pPr>
      <w:r w:rsidRPr="00F75496">
        <w:rPr>
          <w:rFonts w:ascii="Calibri" w:hAnsi="Calibri" w:cs="Calibri"/>
          <w:color w:val="auto"/>
          <w:sz w:val="22"/>
          <w:szCs w:val="22"/>
        </w:rPr>
        <w:t xml:space="preserve">Die Verarbeitung von Eiern und Gehacktem birgt so viele Risiken in sich, dass Schülerfirmen </w:t>
      </w:r>
      <w:r w:rsidR="009A2155" w:rsidRPr="00F75496">
        <w:rPr>
          <w:rFonts w:ascii="Calibri" w:hAnsi="Calibri" w:cs="Calibri"/>
          <w:color w:val="auto"/>
          <w:sz w:val="22"/>
          <w:szCs w:val="22"/>
        </w:rPr>
        <w:t xml:space="preserve">generell </w:t>
      </w:r>
      <w:r w:rsidRPr="00F75496">
        <w:rPr>
          <w:rFonts w:ascii="Calibri" w:hAnsi="Calibri" w:cs="Calibri"/>
          <w:color w:val="auto"/>
          <w:sz w:val="22"/>
          <w:szCs w:val="22"/>
        </w:rPr>
        <w:t xml:space="preserve">davon abzuraten ist. Solltet ihr darauf nicht verzichten wollen, informiert euch bei </w:t>
      </w:r>
      <w:r w:rsidR="002B0749" w:rsidRPr="00F75496">
        <w:rPr>
          <w:rFonts w:ascii="Calibri" w:hAnsi="Calibri" w:cs="Calibri"/>
          <w:color w:val="auto"/>
          <w:sz w:val="22"/>
          <w:szCs w:val="22"/>
        </w:rPr>
        <w:t>eurem</w:t>
      </w:r>
      <w:r w:rsidRPr="00F75496">
        <w:rPr>
          <w:rFonts w:ascii="Calibri" w:hAnsi="Calibri" w:cs="Calibri"/>
          <w:color w:val="auto"/>
          <w:sz w:val="22"/>
          <w:szCs w:val="22"/>
        </w:rPr>
        <w:t xml:space="preserve"> zuständigen </w:t>
      </w:r>
      <w:r w:rsidR="002B0749" w:rsidRPr="00F75496">
        <w:rPr>
          <w:rFonts w:ascii="Calibri" w:hAnsi="Calibri" w:cs="Calibri"/>
          <w:color w:val="auto"/>
          <w:sz w:val="22"/>
          <w:szCs w:val="22"/>
        </w:rPr>
        <w:t>s</w:t>
      </w:r>
      <w:r w:rsidRPr="00F75496">
        <w:rPr>
          <w:rFonts w:ascii="Calibri" w:hAnsi="Calibri" w:cs="Calibri"/>
          <w:color w:val="auto"/>
          <w:sz w:val="22"/>
          <w:szCs w:val="22"/>
        </w:rPr>
        <w:t xml:space="preserve">taatlichen </w:t>
      </w:r>
      <w:r w:rsidR="009A2155" w:rsidRPr="00F75496">
        <w:rPr>
          <w:rFonts w:ascii="Calibri" w:hAnsi="Calibri" w:cs="Calibri"/>
          <w:color w:val="auto"/>
          <w:sz w:val="22"/>
          <w:szCs w:val="22"/>
        </w:rPr>
        <w:t>Veterinär- und Lebensmittelüber</w:t>
      </w:r>
      <w:r w:rsidRPr="00F75496">
        <w:rPr>
          <w:rFonts w:ascii="Calibri" w:hAnsi="Calibri" w:cs="Calibri"/>
          <w:color w:val="auto"/>
          <w:sz w:val="22"/>
          <w:szCs w:val="22"/>
        </w:rPr>
        <w:t>wachungsamt und befolgt deren Vorschriften sehr genau.</w:t>
      </w:r>
    </w:p>
    <w:p w14:paraId="04D191EB" w14:textId="77777777" w:rsidR="00520FAA" w:rsidRPr="00F75496" w:rsidRDefault="00520FAA" w:rsidP="00362A4B">
      <w:pPr>
        <w:pStyle w:val="Default"/>
        <w:spacing w:before="240" w:after="120"/>
        <w:rPr>
          <w:rFonts w:ascii="Calibri" w:hAnsi="Calibri" w:cs="Calibri"/>
          <w:b/>
          <w:bCs/>
          <w:sz w:val="22"/>
          <w:szCs w:val="22"/>
        </w:rPr>
      </w:pPr>
      <w:r w:rsidRPr="00F75496">
        <w:rPr>
          <w:rFonts w:ascii="Calibri" w:hAnsi="Calibri" w:cs="Calibri"/>
          <w:b/>
          <w:bCs/>
          <w:sz w:val="22"/>
          <w:szCs w:val="22"/>
        </w:rPr>
        <w:t>Rechtlicher Hinweis</w:t>
      </w:r>
    </w:p>
    <w:p w14:paraId="76D78DE1" w14:textId="77777777" w:rsidR="009A2155" w:rsidRPr="00F75496" w:rsidRDefault="00520FAA" w:rsidP="009A2155">
      <w:pPr>
        <w:pStyle w:val="Default"/>
        <w:rPr>
          <w:rFonts w:ascii="Calibri" w:hAnsi="Calibri" w:cs="Calibri"/>
          <w:color w:val="auto"/>
          <w:sz w:val="22"/>
          <w:szCs w:val="22"/>
        </w:rPr>
      </w:pPr>
      <w:r w:rsidRPr="00F75496">
        <w:rPr>
          <w:rFonts w:ascii="Calibri" w:hAnsi="Calibri" w:cs="Calibri"/>
          <w:color w:val="auto"/>
          <w:sz w:val="22"/>
          <w:szCs w:val="22"/>
        </w:rPr>
        <w:t xml:space="preserve">Im Einzelfall ist zu prüfen, ob die Vorschriften der einschlägigen Hygieneverordnungen anzuwenden und eingehalten sind. Hier kommen insbesondere die </w:t>
      </w:r>
      <w:r w:rsidR="009A2155" w:rsidRPr="00F75496">
        <w:rPr>
          <w:rFonts w:ascii="Calibri" w:hAnsi="Calibri" w:cs="Calibri"/>
          <w:color w:val="auto"/>
          <w:sz w:val="22"/>
          <w:szCs w:val="22"/>
        </w:rPr>
        <w:t xml:space="preserve">folgenden </w:t>
      </w:r>
      <w:r w:rsidRPr="00F75496">
        <w:rPr>
          <w:rFonts w:ascii="Calibri" w:hAnsi="Calibri" w:cs="Calibri"/>
          <w:color w:val="auto"/>
          <w:sz w:val="22"/>
          <w:szCs w:val="22"/>
        </w:rPr>
        <w:t>Verordnungen</w:t>
      </w:r>
      <w:r w:rsidR="009A2155" w:rsidRPr="00F75496">
        <w:rPr>
          <w:rFonts w:ascii="Calibri" w:hAnsi="Calibri" w:cs="Calibri"/>
          <w:color w:val="auto"/>
          <w:sz w:val="22"/>
          <w:szCs w:val="22"/>
        </w:rPr>
        <w:t xml:space="preserve"> in Betracht:</w:t>
      </w:r>
    </w:p>
    <w:p w14:paraId="466AE2B4" w14:textId="77777777" w:rsidR="009A2155" w:rsidRPr="00F75496" w:rsidRDefault="009A2155" w:rsidP="009A2155">
      <w:pPr>
        <w:pStyle w:val="Default"/>
        <w:numPr>
          <w:ilvl w:val="0"/>
          <w:numId w:val="16"/>
        </w:numPr>
        <w:rPr>
          <w:rFonts w:ascii="Calibri" w:hAnsi="Calibri" w:cs="Calibri"/>
          <w:color w:val="auto"/>
          <w:sz w:val="22"/>
          <w:szCs w:val="22"/>
        </w:rPr>
      </w:pPr>
      <w:r w:rsidRPr="00F75496">
        <w:rPr>
          <w:rFonts w:ascii="Calibri" w:hAnsi="Calibri" w:cs="Calibri"/>
          <w:color w:val="auto"/>
          <w:sz w:val="22"/>
          <w:szCs w:val="22"/>
        </w:rPr>
        <w:t>Europäisches Lebensmittelhygienepaket</w:t>
      </w:r>
      <w:r w:rsidR="00520FAA" w:rsidRPr="00F75496">
        <w:rPr>
          <w:rFonts w:ascii="Calibri" w:hAnsi="Calibri" w:cs="Calibri"/>
          <w:color w:val="auto"/>
          <w:sz w:val="22"/>
          <w:szCs w:val="22"/>
        </w:rPr>
        <w:t xml:space="preserve"> (VO (EG) Nr. 852/2004, VO (EG) Nr. 853/2004 und VO</w:t>
      </w:r>
      <w:r w:rsidRPr="00F75496">
        <w:rPr>
          <w:rFonts w:ascii="Calibri" w:hAnsi="Calibri" w:cs="Calibri"/>
          <w:color w:val="auto"/>
          <w:sz w:val="22"/>
          <w:szCs w:val="22"/>
        </w:rPr>
        <w:t xml:space="preserve"> (EG) Nr. 854/2004)</w:t>
      </w:r>
    </w:p>
    <w:p w14:paraId="0D87F7DF" w14:textId="77777777" w:rsidR="009A2155" w:rsidRPr="00F75496" w:rsidRDefault="00520FAA" w:rsidP="009A2155">
      <w:pPr>
        <w:pStyle w:val="Default"/>
        <w:numPr>
          <w:ilvl w:val="0"/>
          <w:numId w:val="16"/>
        </w:numPr>
        <w:rPr>
          <w:rFonts w:ascii="Calibri" w:hAnsi="Calibri" w:cs="Calibri"/>
          <w:color w:val="auto"/>
          <w:sz w:val="22"/>
          <w:szCs w:val="22"/>
        </w:rPr>
      </w:pPr>
      <w:r w:rsidRPr="00F75496">
        <w:rPr>
          <w:rFonts w:ascii="Calibri" w:hAnsi="Calibri" w:cs="Calibri"/>
          <w:color w:val="auto"/>
          <w:sz w:val="22"/>
          <w:szCs w:val="22"/>
        </w:rPr>
        <w:t>Lebensmittelhygien</w:t>
      </w:r>
      <w:r w:rsidR="009A2155" w:rsidRPr="00F75496">
        <w:rPr>
          <w:rFonts w:ascii="Calibri" w:hAnsi="Calibri" w:cs="Calibri"/>
          <w:color w:val="auto"/>
          <w:sz w:val="22"/>
          <w:szCs w:val="22"/>
        </w:rPr>
        <w:t>everordnung (LMHV)</w:t>
      </w:r>
    </w:p>
    <w:p w14:paraId="343CEFBE" w14:textId="77777777" w:rsidR="009A2155" w:rsidRPr="00F75496" w:rsidRDefault="00520FAA" w:rsidP="009A2155">
      <w:pPr>
        <w:pStyle w:val="Default"/>
        <w:numPr>
          <w:ilvl w:val="0"/>
          <w:numId w:val="16"/>
        </w:numPr>
        <w:rPr>
          <w:rFonts w:ascii="Calibri" w:hAnsi="Calibri" w:cs="Calibri"/>
          <w:color w:val="auto"/>
          <w:sz w:val="22"/>
          <w:szCs w:val="22"/>
        </w:rPr>
      </w:pPr>
      <w:r w:rsidRPr="00F75496">
        <w:rPr>
          <w:rFonts w:ascii="Calibri" w:hAnsi="Calibri" w:cs="Calibri"/>
          <w:color w:val="auto"/>
          <w:sz w:val="22"/>
          <w:szCs w:val="22"/>
        </w:rPr>
        <w:t>Tierische Lebensmittelhygieneverordnung (Tier-LHV)</w:t>
      </w:r>
    </w:p>
    <w:p w14:paraId="20C61BAD" w14:textId="77777777" w:rsidR="009A2155" w:rsidRPr="00F75496" w:rsidRDefault="009A2155" w:rsidP="002B0749">
      <w:pPr>
        <w:pStyle w:val="Default"/>
        <w:rPr>
          <w:rFonts w:ascii="Calibri" w:hAnsi="Calibri" w:cs="Calibri"/>
          <w:color w:val="auto"/>
          <w:sz w:val="22"/>
          <w:szCs w:val="22"/>
        </w:rPr>
      </w:pPr>
    </w:p>
    <w:p w14:paraId="6B20728B" w14:textId="77777777" w:rsidR="00377D09" w:rsidRPr="00F75496" w:rsidRDefault="009A2155" w:rsidP="002B0749">
      <w:pPr>
        <w:pStyle w:val="Default"/>
        <w:jc w:val="center"/>
        <w:rPr>
          <w:rFonts w:ascii="Calibri" w:hAnsi="Calibri" w:cs="Calibri"/>
          <w:b/>
          <w:color w:val="auto"/>
          <w:sz w:val="22"/>
          <w:szCs w:val="22"/>
        </w:rPr>
      </w:pPr>
      <w:r w:rsidRPr="00F75496">
        <w:rPr>
          <w:rFonts w:ascii="Calibri" w:hAnsi="Calibri" w:cs="Calibri"/>
          <w:b/>
          <w:color w:val="auto"/>
          <w:sz w:val="22"/>
          <w:szCs w:val="22"/>
        </w:rPr>
        <w:t>I</w:t>
      </w:r>
      <w:r w:rsidR="002B0749" w:rsidRPr="00F75496">
        <w:rPr>
          <w:rFonts w:ascii="Calibri" w:hAnsi="Calibri" w:cs="Calibri"/>
          <w:b/>
          <w:color w:val="auto"/>
          <w:sz w:val="22"/>
          <w:szCs w:val="22"/>
        </w:rPr>
        <w:t>m Z</w:t>
      </w:r>
      <w:r w:rsidRPr="00F75496">
        <w:rPr>
          <w:rFonts w:ascii="Calibri" w:hAnsi="Calibri" w:cs="Calibri"/>
          <w:b/>
          <w:color w:val="auto"/>
          <w:sz w:val="22"/>
          <w:szCs w:val="22"/>
        </w:rPr>
        <w:t>weifelsf</w:t>
      </w:r>
      <w:r w:rsidR="002B0749" w:rsidRPr="00F75496">
        <w:rPr>
          <w:rFonts w:ascii="Calibri" w:hAnsi="Calibri" w:cs="Calibri"/>
          <w:b/>
          <w:color w:val="auto"/>
          <w:sz w:val="22"/>
          <w:szCs w:val="22"/>
        </w:rPr>
        <w:t xml:space="preserve">all: immer mit dem </w:t>
      </w:r>
      <w:r w:rsidR="00520FAA" w:rsidRPr="00F75496">
        <w:rPr>
          <w:rFonts w:ascii="Calibri" w:hAnsi="Calibri" w:cs="Calibri"/>
          <w:b/>
          <w:color w:val="auto"/>
          <w:sz w:val="22"/>
          <w:szCs w:val="22"/>
        </w:rPr>
        <w:t xml:space="preserve">für euch zuständigen </w:t>
      </w:r>
    </w:p>
    <w:p w14:paraId="56D72F43" w14:textId="77777777" w:rsidR="000769BB" w:rsidRPr="00F75496" w:rsidRDefault="00520FAA" w:rsidP="00DE3333">
      <w:pPr>
        <w:pStyle w:val="Default"/>
        <w:jc w:val="center"/>
        <w:rPr>
          <w:rFonts w:ascii="Calibri" w:hAnsi="Calibri" w:cs="Calibri"/>
          <w:b/>
          <w:color w:val="auto"/>
          <w:sz w:val="20"/>
          <w:szCs w:val="20"/>
        </w:rPr>
      </w:pPr>
      <w:r w:rsidRPr="00F75496">
        <w:rPr>
          <w:rFonts w:ascii="Calibri" w:hAnsi="Calibri" w:cs="Calibri"/>
          <w:b/>
          <w:color w:val="auto"/>
          <w:sz w:val="22"/>
          <w:szCs w:val="22"/>
        </w:rPr>
        <w:t>Veterinär- oder Lebensmittelüberw</w:t>
      </w:r>
      <w:r w:rsidR="009A2155" w:rsidRPr="00F75496">
        <w:rPr>
          <w:rFonts w:ascii="Calibri" w:hAnsi="Calibri" w:cs="Calibri"/>
          <w:b/>
          <w:color w:val="auto"/>
          <w:sz w:val="22"/>
          <w:szCs w:val="22"/>
        </w:rPr>
        <w:t>achungsamt in Verbindung setzen!</w:t>
      </w:r>
    </w:p>
    <w:sectPr w:rsidR="000769BB" w:rsidRPr="00F75496" w:rsidSect="00E663CE">
      <w:headerReference w:type="default" r:id="rId9"/>
      <w:footerReference w:type="default" r:id="rId10"/>
      <w:pgSz w:w="11906" w:h="16838"/>
      <w:pgMar w:top="195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AC182" w14:textId="77777777" w:rsidR="008E6780" w:rsidRDefault="008E6780">
      <w:r>
        <w:separator/>
      </w:r>
    </w:p>
  </w:endnote>
  <w:endnote w:type="continuationSeparator" w:id="0">
    <w:p w14:paraId="1FBF5D3F" w14:textId="77777777" w:rsidR="008E6780" w:rsidRDefault="008E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Correspondence">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B27A" w14:textId="3B4D1EE5" w:rsidR="00457895" w:rsidRPr="00F75496" w:rsidRDefault="00206E6A" w:rsidP="00206E6A">
    <w:pPr>
      <w:pStyle w:val="Fuzeile"/>
      <w:rPr>
        <w:rFonts w:ascii="Calibri" w:hAnsi="Calibri" w:cs="Calibri"/>
        <w:sz w:val="14"/>
        <w:szCs w:val="16"/>
      </w:rPr>
    </w:pPr>
    <w:r w:rsidRPr="00F75496">
      <w:rPr>
        <w:rFonts w:ascii="Calibri" w:hAnsi="Calibri" w:cs="Calibri"/>
        <w:sz w:val="16"/>
        <w:szCs w:val="16"/>
      </w:rPr>
      <w:tab/>
    </w:r>
    <w:r w:rsidR="00240FFB">
      <w:rPr>
        <w:rFonts w:ascii="Calibri" w:hAnsi="Calibri" w:cs="Calibri"/>
        <w:sz w:val="16"/>
        <w:szCs w:val="16"/>
      </w:rPr>
      <w:tab/>
      <w:t xml:space="preserve">Stand 09/2023    </w:t>
    </w:r>
    <w:r w:rsidR="00457895" w:rsidRPr="00F75496">
      <w:rPr>
        <w:rFonts w:ascii="Calibri" w:hAnsi="Calibri" w:cs="Calibri"/>
        <w:sz w:val="16"/>
        <w:szCs w:val="16"/>
      </w:rPr>
      <w:t xml:space="preserve">Seite </w:t>
    </w:r>
    <w:r w:rsidR="00457895" w:rsidRPr="00F75496">
      <w:rPr>
        <w:rFonts w:ascii="Calibri" w:hAnsi="Calibri" w:cs="Calibri"/>
        <w:sz w:val="16"/>
        <w:szCs w:val="16"/>
      </w:rPr>
      <w:fldChar w:fldCharType="begin"/>
    </w:r>
    <w:r w:rsidR="00457895" w:rsidRPr="00F75496">
      <w:rPr>
        <w:rFonts w:ascii="Calibri" w:hAnsi="Calibri" w:cs="Calibri"/>
        <w:sz w:val="16"/>
        <w:szCs w:val="16"/>
      </w:rPr>
      <w:instrText>PAGE  \* Arabic  \* MERGEFORMAT</w:instrText>
    </w:r>
    <w:r w:rsidR="00457895" w:rsidRPr="00F75496">
      <w:rPr>
        <w:rFonts w:ascii="Calibri" w:hAnsi="Calibri" w:cs="Calibri"/>
        <w:sz w:val="16"/>
        <w:szCs w:val="16"/>
      </w:rPr>
      <w:fldChar w:fldCharType="separate"/>
    </w:r>
    <w:r w:rsidR="00262719" w:rsidRPr="00F75496">
      <w:rPr>
        <w:rFonts w:ascii="Calibri" w:hAnsi="Calibri" w:cs="Calibri"/>
        <w:noProof/>
        <w:sz w:val="16"/>
        <w:szCs w:val="16"/>
      </w:rPr>
      <w:t>1</w:t>
    </w:r>
    <w:r w:rsidR="00457895" w:rsidRPr="00F75496">
      <w:rPr>
        <w:rFonts w:ascii="Calibri" w:hAnsi="Calibri" w:cs="Calibri"/>
        <w:sz w:val="16"/>
        <w:szCs w:val="16"/>
      </w:rPr>
      <w:fldChar w:fldCharType="end"/>
    </w:r>
    <w:r w:rsidR="00457895" w:rsidRPr="00F75496">
      <w:rPr>
        <w:rFonts w:ascii="Calibri" w:hAnsi="Calibri" w:cs="Calibri"/>
        <w:sz w:val="16"/>
        <w:szCs w:val="16"/>
      </w:rPr>
      <w:t xml:space="preserve"> von </w:t>
    </w:r>
    <w:r w:rsidR="00457895" w:rsidRPr="00F75496">
      <w:rPr>
        <w:rFonts w:ascii="Calibri" w:hAnsi="Calibri" w:cs="Calibri"/>
        <w:sz w:val="14"/>
        <w:szCs w:val="16"/>
      </w:rPr>
      <w:fldChar w:fldCharType="begin"/>
    </w:r>
    <w:r w:rsidR="00457895" w:rsidRPr="00F75496">
      <w:rPr>
        <w:rFonts w:ascii="Calibri" w:hAnsi="Calibri" w:cs="Calibri"/>
        <w:sz w:val="14"/>
        <w:szCs w:val="16"/>
      </w:rPr>
      <w:instrText>NUMPAGES  \* Arabic  \* MERGEFORMAT</w:instrText>
    </w:r>
    <w:r w:rsidR="00457895" w:rsidRPr="00F75496">
      <w:rPr>
        <w:rFonts w:ascii="Calibri" w:hAnsi="Calibri" w:cs="Calibri"/>
        <w:sz w:val="14"/>
        <w:szCs w:val="16"/>
      </w:rPr>
      <w:fldChar w:fldCharType="separate"/>
    </w:r>
    <w:r w:rsidR="00262719" w:rsidRPr="00F75496">
      <w:rPr>
        <w:rFonts w:ascii="Calibri" w:hAnsi="Calibri" w:cs="Calibri"/>
        <w:noProof/>
        <w:sz w:val="14"/>
        <w:szCs w:val="16"/>
      </w:rPr>
      <w:t>3</w:t>
    </w:r>
    <w:r w:rsidR="00457895" w:rsidRPr="00F75496">
      <w:rPr>
        <w:rFonts w:ascii="Calibri" w:hAnsi="Calibri" w:cs="Calibri"/>
        <w:sz w:val="14"/>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14EC9" w14:textId="77777777" w:rsidR="008E6780" w:rsidRDefault="008E6780">
      <w:r>
        <w:separator/>
      </w:r>
    </w:p>
  </w:footnote>
  <w:footnote w:type="continuationSeparator" w:id="0">
    <w:p w14:paraId="49E33992" w14:textId="77777777" w:rsidR="008E6780" w:rsidRDefault="008E6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38B17" w14:textId="77777777" w:rsidR="00457895" w:rsidRDefault="008E6780">
    <w:pPr>
      <w:pStyle w:val="Kopfzeile"/>
    </w:pPr>
    <w:r>
      <w:rPr>
        <w:noProof/>
      </w:rPr>
      <w:pict w14:anchorId="2746C9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8.9pt;margin-top:-4.95pt;width:151.05pt;height:44.1pt;z-index:2;mso-position-horizontal-relative:text;mso-position-vertical-relative:text">
          <v:imagedata r:id="rId1" o:title="IW_JUNIOR_LOGO_RGB_trans"/>
        </v:shape>
      </w:pict>
    </w:r>
    <w:r>
      <w:rPr>
        <w:noProof/>
      </w:rPr>
      <w:pict w14:anchorId="61B85500">
        <v:shape id="_x0000_s1027" type="#_x0000_t75" style="position:absolute;margin-left:312.6pt;margin-top:.8pt;width:120.5pt;height:29pt;z-index:1;mso-position-horizontal-relative:text;mso-position-vertical-relative:text">
          <v:imagedata r:id="rId2" o:title="IW-Junior RGB"/>
        </v:shape>
      </w:pict>
    </w:r>
    <w:r w:rsidR="00457895">
      <w:tab/>
    </w:r>
    <w:r w:rsidR="00457895">
      <w:tab/>
    </w:r>
  </w:p>
  <w:p w14:paraId="2C6BD383" w14:textId="77777777" w:rsidR="00457895" w:rsidRDefault="0045789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1203"/>
    <w:multiLevelType w:val="hybridMultilevel"/>
    <w:tmpl w:val="43EE852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A47A4B"/>
    <w:multiLevelType w:val="hybridMultilevel"/>
    <w:tmpl w:val="E2E4EBF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532D41"/>
    <w:multiLevelType w:val="hybridMultilevel"/>
    <w:tmpl w:val="A600CD9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5416B97"/>
    <w:multiLevelType w:val="hybridMultilevel"/>
    <w:tmpl w:val="7F86B58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27EB1AF3"/>
    <w:multiLevelType w:val="hybridMultilevel"/>
    <w:tmpl w:val="0262CF4C"/>
    <w:lvl w:ilvl="0" w:tplc="2ED4E260">
      <w:start w:val="1"/>
      <w:numFmt w:val="bullet"/>
      <w:lvlText w:val=""/>
      <w:lvlJc w:val="left"/>
      <w:pPr>
        <w:tabs>
          <w:tab w:val="num" w:pos="720"/>
        </w:tabs>
        <w:ind w:left="720" w:hanging="360"/>
      </w:pPr>
      <w:rPr>
        <w:rFonts w:ascii="Symbol" w:hAnsi="Symbol" w:hint="default"/>
        <w:sz w:val="20"/>
      </w:rPr>
    </w:lvl>
    <w:lvl w:ilvl="1" w:tplc="1E54D304">
      <w:start w:val="1"/>
      <w:numFmt w:val="bullet"/>
      <w:lvlText w:val="o"/>
      <w:lvlJc w:val="left"/>
      <w:pPr>
        <w:tabs>
          <w:tab w:val="num" w:pos="1440"/>
        </w:tabs>
        <w:ind w:left="1440" w:hanging="360"/>
      </w:pPr>
      <w:rPr>
        <w:rFonts w:ascii="Courier New" w:hAnsi="Courier New" w:hint="default"/>
        <w:sz w:val="20"/>
      </w:rPr>
    </w:lvl>
    <w:lvl w:ilvl="2" w:tplc="FB78BA78">
      <w:start w:val="1"/>
      <w:numFmt w:val="bullet"/>
      <w:lvlText w:val=""/>
      <w:lvlJc w:val="left"/>
      <w:pPr>
        <w:tabs>
          <w:tab w:val="num" w:pos="2160"/>
        </w:tabs>
        <w:ind w:left="2160" w:hanging="360"/>
      </w:pPr>
      <w:rPr>
        <w:rFonts w:ascii="Wingdings" w:hAnsi="Wingdings" w:hint="default"/>
        <w:sz w:val="20"/>
      </w:rPr>
    </w:lvl>
    <w:lvl w:ilvl="3" w:tplc="18DAAF2E">
      <w:start w:val="1"/>
      <w:numFmt w:val="bullet"/>
      <w:lvlText w:val=""/>
      <w:lvlJc w:val="left"/>
      <w:pPr>
        <w:tabs>
          <w:tab w:val="num" w:pos="2880"/>
        </w:tabs>
        <w:ind w:left="2880" w:hanging="360"/>
      </w:pPr>
      <w:rPr>
        <w:rFonts w:ascii="Wingdings" w:hAnsi="Wingdings" w:hint="default"/>
        <w:sz w:val="20"/>
      </w:rPr>
    </w:lvl>
    <w:lvl w:ilvl="4" w:tplc="0F5CC194">
      <w:start w:val="1"/>
      <w:numFmt w:val="bullet"/>
      <w:lvlText w:val=""/>
      <w:lvlJc w:val="left"/>
      <w:pPr>
        <w:tabs>
          <w:tab w:val="num" w:pos="3600"/>
        </w:tabs>
        <w:ind w:left="3600" w:hanging="360"/>
      </w:pPr>
      <w:rPr>
        <w:rFonts w:ascii="Wingdings" w:hAnsi="Wingdings" w:hint="default"/>
        <w:sz w:val="20"/>
      </w:rPr>
    </w:lvl>
    <w:lvl w:ilvl="5" w:tplc="E51E76AE">
      <w:start w:val="1"/>
      <w:numFmt w:val="bullet"/>
      <w:lvlText w:val=""/>
      <w:lvlJc w:val="left"/>
      <w:pPr>
        <w:tabs>
          <w:tab w:val="num" w:pos="4320"/>
        </w:tabs>
        <w:ind w:left="4320" w:hanging="360"/>
      </w:pPr>
      <w:rPr>
        <w:rFonts w:ascii="Wingdings" w:hAnsi="Wingdings" w:hint="default"/>
        <w:sz w:val="20"/>
      </w:rPr>
    </w:lvl>
    <w:lvl w:ilvl="6" w:tplc="91A86780">
      <w:start w:val="1"/>
      <w:numFmt w:val="bullet"/>
      <w:lvlText w:val=""/>
      <w:lvlJc w:val="left"/>
      <w:pPr>
        <w:tabs>
          <w:tab w:val="num" w:pos="5040"/>
        </w:tabs>
        <w:ind w:left="5040" w:hanging="360"/>
      </w:pPr>
      <w:rPr>
        <w:rFonts w:ascii="Wingdings" w:hAnsi="Wingdings" w:hint="default"/>
        <w:sz w:val="20"/>
      </w:rPr>
    </w:lvl>
    <w:lvl w:ilvl="7" w:tplc="149611C6">
      <w:start w:val="1"/>
      <w:numFmt w:val="bullet"/>
      <w:lvlText w:val=""/>
      <w:lvlJc w:val="left"/>
      <w:pPr>
        <w:tabs>
          <w:tab w:val="num" w:pos="5760"/>
        </w:tabs>
        <w:ind w:left="5760" w:hanging="360"/>
      </w:pPr>
      <w:rPr>
        <w:rFonts w:ascii="Wingdings" w:hAnsi="Wingdings" w:hint="default"/>
        <w:sz w:val="20"/>
      </w:rPr>
    </w:lvl>
    <w:lvl w:ilvl="8" w:tplc="42424D12">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24B49"/>
    <w:multiLevelType w:val="hybridMultilevel"/>
    <w:tmpl w:val="A5009428"/>
    <w:lvl w:ilvl="0" w:tplc="0407000F">
      <w:start w:val="1"/>
      <w:numFmt w:val="decimal"/>
      <w:lvlText w:val="%1."/>
      <w:lvlJc w:val="left"/>
      <w:pPr>
        <w:ind w:left="720" w:hanging="360"/>
      </w:pPr>
      <w:rPr>
        <w:rFonts w:ascii="Times New Roman" w:hAnsi="Times New Roman" w:cs="Times New Roman" w:hint="default"/>
      </w:rPr>
    </w:lvl>
    <w:lvl w:ilvl="1" w:tplc="04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rPr>
        <w:rFonts w:ascii="Times New Roman" w:hAnsi="Times New Roman" w:cs="Times New Roman"/>
      </w:rPr>
    </w:lvl>
    <w:lvl w:ilvl="3" w:tplc="0407000F">
      <w:start w:val="1"/>
      <w:numFmt w:val="decimal"/>
      <w:lvlText w:val="%4."/>
      <w:lvlJc w:val="left"/>
      <w:pPr>
        <w:ind w:left="2880" w:hanging="360"/>
      </w:pPr>
      <w:rPr>
        <w:rFonts w:ascii="Times New Roman" w:hAnsi="Times New Roman" w:cs="Times New Roman"/>
      </w:rPr>
    </w:lvl>
    <w:lvl w:ilvl="4" w:tplc="04070019">
      <w:start w:val="1"/>
      <w:numFmt w:val="lowerLetter"/>
      <w:lvlText w:val="%5."/>
      <w:lvlJc w:val="left"/>
      <w:pPr>
        <w:ind w:left="3600" w:hanging="360"/>
      </w:pPr>
      <w:rPr>
        <w:rFonts w:ascii="Times New Roman" w:hAnsi="Times New Roman" w:cs="Times New Roman"/>
      </w:rPr>
    </w:lvl>
    <w:lvl w:ilvl="5" w:tplc="0407001B">
      <w:start w:val="1"/>
      <w:numFmt w:val="lowerRoman"/>
      <w:lvlText w:val="%6."/>
      <w:lvlJc w:val="right"/>
      <w:pPr>
        <w:ind w:left="4320" w:hanging="180"/>
      </w:pPr>
      <w:rPr>
        <w:rFonts w:ascii="Times New Roman" w:hAnsi="Times New Roman" w:cs="Times New Roman"/>
      </w:rPr>
    </w:lvl>
    <w:lvl w:ilvl="6" w:tplc="0407000F">
      <w:start w:val="1"/>
      <w:numFmt w:val="decimal"/>
      <w:lvlText w:val="%7."/>
      <w:lvlJc w:val="left"/>
      <w:pPr>
        <w:ind w:left="5040" w:hanging="360"/>
      </w:pPr>
      <w:rPr>
        <w:rFonts w:ascii="Times New Roman" w:hAnsi="Times New Roman" w:cs="Times New Roman"/>
      </w:rPr>
    </w:lvl>
    <w:lvl w:ilvl="7" w:tplc="04070019">
      <w:start w:val="1"/>
      <w:numFmt w:val="lowerLetter"/>
      <w:lvlText w:val="%8."/>
      <w:lvlJc w:val="left"/>
      <w:pPr>
        <w:ind w:left="5760" w:hanging="360"/>
      </w:pPr>
      <w:rPr>
        <w:rFonts w:ascii="Times New Roman" w:hAnsi="Times New Roman" w:cs="Times New Roman"/>
      </w:rPr>
    </w:lvl>
    <w:lvl w:ilvl="8" w:tplc="0407001B">
      <w:start w:val="1"/>
      <w:numFmt w:val="lowerRoman"/>
      <w:lvlText w:val="%9."/>
      <w:lvlJc w:val="right"/>
      <w:pPr>
        <w:ind w:left="6480" w:hanging="180"/>
      </w:pPr>
      <w:rPr>
        <w:rFonts w:ascii="Times New Roman" w:hAnsi="Times New Roman" w:cs="Times New Roman"/>
      </w:rPr>
    </w:lvl>
  </w:abstractNum>
  <w:abstractNum w:abstractNumId="6" w15:restartNumberingAfterBreak="0">
    <w:nsid w:val="32BD2E08"/>
    <w:multiLevelType w:val="hybridMultilevel"/>
    <w:tmpl w:val="0696F68E"/>
    <w:lvl w:ilvl="0" w:tplc="47364352">
      <w:start w:val="1"/>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646633"/>
    <w:multiLevelType w:val="hybridMultilevel"/>
    <w:tmpl w:val="FB3848B2"/>
    <w:lvl w:ilvl="0" w:tplc="B9E40EF4">
      <w:start w:val="1"/>
      <w:numFmt w:val="lowerLetter"/>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8" w15:restartNumberingAfterBreak="0">
    <w:nsid w:val="41D70485"/>
    <w:multiLevelType w:val="hybridMultilevel"/>
    <w:tmpl w:val="19F89F20"/>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47E42A3D"/>
    <w:multiLevelType w:val="hybridMultilevel"/>
    <w:tmpl w:val="32BA6ED2"/>
    <w:lvl w:ilvl="0" w:tplc="0407000F">
      <w:start w:val="1"/>
      <w:numFmt w:val="decimal"/>
      <w:lvlText w:val="%1."/>
      <w:lvlJc w:val="left"/>
      <w:pPr>
        <w:ind w:left="1080" w:hanging="360"/>
      </w:pPr>
      <w:rPr>
        <w:rFonts w:cs="Times New Roman"/>
      </w:rPr>
    </w:lvl>
    <w:lvl w:ilvl="1" w:tplc="04070019" w:tentative="1">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10" w15:restartNumberingAfterBreak="0">
    <w:nsid w:val="55AE3BBD"/>
    <w:multiLevelType w:val="multilevel"/>
    <w:tmpl w:val="FF6A106E"/>
    <w:lvl w:ilvl="0">
      <w:start w:val="1"/>
      <w:numFmt w:val="decimal"/>
      <w:lvlText w:val="%1."/>
      <w:lvlJc w:val="left"/>
      <w:pPr>
        <w:tabs>
          <w:tab w:val="num" w:pos="1068"/>
        </w:tabs>
        <w:ind w:left="1068" w:hanging="360"/>
      </w:pPr>
      <w:rPr>
        <w:rFonts w:ascii="Times New Roman" w:hAnsi="Times New Roman" w:cs="Times New Roman"/>
      </w:rPr>
    </w:lvl>
    <w:lvl w:ilvl="1">
      <w:start w:val="1"/>
      <w:numFmt w:val="decimal"/>
      <w:lvlText w:val="%2."/>
      <w:lvlJc w:val="left"/>
      <w:pPr>
        <w:tabs>
          <w:tab w:val="num" w:pos="1788"/>
        </w:tabs>
        <w:ind w:left="1788" w:hanging="360"/>
      </w:pPr>
      <w:rPr>
        <w:rFonts w:ascii="Times New Roman" w:hAnsi="Times New Roman" w:cs="Times New Roman"/>
      </w:rPr>
    </w:lvl>
    <w:lvl w:ilvl="2">
      <w:start w:val="1"/>
      <w:numFmt w:val="decimal"/>
      <w:lvlText w:val="%3."/>
      <w:lvlJc w:val="left"/>
      <w:pPr>
        <w:tabs>
          <w:tab w:val="num" w:pos="2508"/>
        </w:tabs>
        <w:ind w:left="2508" w:hanging="360"/>
      </w:pPr>
      <w:rPr>
        <w:rFonts w:ascii="Times New Roman" w:hAnsi="Times New Roman" w:cs="Times New Roman"/>
      </w:rPr>
    </w:lvl>
    <w:lvl w:ilvl="3">
      <w:start w:val="1"/>
      <w:numFmt w:val="decimal"/>
      <w:lvlText w:val="%4."/>
      <w:lvlJc w:val="left"/>
      <w:pPr>
        <w:tabs>
          <w:tab w:val="num" w:pos="3228"/>
        </w:tabs>
        <w:ind w:left="3228" w:hanging="360"/>
      </w:pPr>
      <w:rPr>
        <w:rFonts w:ascii="Times New Roman" w:hAnsi="Times New Roman" w:cs="Times New Roman"/>
      </w:rPr>
    </w:lvl>
    <w:lvl w:ilvl="4">
      <w:start w:val="1"/>
      <w:numFmt w:val="decimal"/>
      <w:lvlText w:val="%5."/>
      <w:lvlJc w:val="left"/>
      <w:pPr>
        <w:tabs>
          <w:tab w:val="num" w:pos="3948"/>
        </w:tabs>
        <w:ind w:left="3948" w:hanging="360"/>
      </w:pPr>
      <w:rPr>
        <w:rFonts w:ascii="Times New Roman" w:hAnsi="Times New Roman" w:cs="Times New Roman"/>
      </w:rPr>
    </w:lvl>
    <w:lvl w:ilvl="5">
      <w:start w:val="1"/>
      <w:numFmt w:val="decimal"/>
      <w:lvlText w:val="%6."/>
      <w:lvlJc w:val="left"/>
      <w:pPr>
        <w:tabs>
          <w:tab w:val="num" w:pos="4668"/>
        </w:tabs>
        <w:ind w:left="4668" w:hanging="360"/>
      </w:pPr>
      <w:rPr>
        <w:rFonts w:ascii="Times New Roman" w:hAnsi="Times New Roman" w:cs="Times New Roman"/>
      </w:rPr>
    </w:lvl>
    <w:lvl w:ilvl="6">
      <w:start w:val="1"/>
      <w:numFmt w:val="decimal"/>
      <w:lvlText w:val="%7."/>
      <w:lvlJc w:val="left"/>
      <w:pPr>
        <w:tabs>
          <w:tab w:val="num" w:pos="5388"/>
        </w:tabs>
        <w:ind w:left="5388" w:hanging="360"/>
      </w:pPr>
      <w:rPr>
        <w:rFonts w:ascii="Times New Roman" w:hAnsi="Times New Roman" w:cs="Times New Roman"/>
      </w:rPr>
    </w:lvl>
    <w:lvl w:ilvl="7">
      <w:start w:val="1"/>
      <w:numFmt w:val="decimal"/>
      <w:lvlText w:val="%8."/>
      <w:lvlJc w:val="left"/>
      <w:pPr>
        <w:tabs>
          <w:tab w:val="num" w:pos="6108"/>
        </w:tabs>
        <w:ind w:left="6108" w:hanging="360"/>
      </w:pPr>
      <w:rPr>
        <w:rFonts w:ascii="Times New Roman" w:hAnsi="Times New Roman" w:cs="Times New Roman"/>
      </w:rPr>
    </w:lvl>
    <w:lvl w:ilvl="8">
      <w:start w:val="1"/>
      <w:numFmt w:val="decimal"/>
      <w:lvlText w:val="%9."/>
      <w:lvlJc w:val="left"/>
      <w:pPr>
        <w:tabs>
          <w:tab w:val="num" w:pos="6828"/>
        </w:tabs>
        <w:ind w:left="6828" w:hanging="360"/>
      </w:pPr>
      <w:rPr>
        <w:rFonts w:ascii="Times New Roman" w:hAnsi="Times New Roman" w:cs="Times New Roman"/>
      </w:rPr>
    </w:lvl>
  </w:abstractNum>
  <w:abstractNum w:abstractNumId="11" w15:restartNumberingAfterBreak="0">
    <w:nsid w:val="575A6137"/>
    <w:multiLevelType w:val="hybridMultilevel"/>
    <w:tmpl w:val="2612C672"/>
    <w:lvl w:ilvl="0" w:tplc="E9761C96">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3637E6"/>
    <w:multiLevelType w:val="hybridMultilevel"/>
    <w:tmpl w:val="E676C2DC"/>
    <w:lvl w:ilvl="0" w:tplc="0407000F">
      <w:start w:val="1"/>
      <w:numFmt w:val="decimal"/>
      <w:lvlText w:val="%1."/>
      <w:lvlJc w:val="left"/>
      <w:pPr>
        <w:ind w:left="720" w:hanging="360"/>
      </w:pPr>
      <w:rPr>
        <w:rFonts w:ascii="Times New Roman" w:hAnsi="Times New Roman" w:cs="Times New Roman" w:hint="default"/>
      </w:rPr>
    </w:lvl>
    <w:lvl w:ilvl="1" w:tplc="04070019">
      <w:start w:val="1"/>
      <w:numFmt w:val="lowerLetter"/>
      <w:lvlText w:val="%2."/>
      <w:lvlJc w:val="left"/>
      <w:pPr>
        <w:ind w:left="1440" w:hanging="360"/>
      </w:pPr>
      <w:rPr>
        <w:rFonts w:ascii="Times New Roman" w:hAnsi="Times New Roman" w:cs="Times New Roman"/>
      </w:rPr>
    </w:lvl>
    <w:lvl w:ilvl="2" w:tplc="0407001B">
      <w:start w:val="1"/>
      <w:numFmt w:val="lowerRoman"/>
      <w:lvlText w:val="%3."/>
      <w:lvlJc w:val="right"/>
      <w:pPr>
        <w:ind w:left="2160" w:hanging="180"/>
      </w:pPr>
      <w:rPr>
        <w:rFonts w:ascii="Times New Roman" w:hAnsi="Times New Roman" w:cs="Times New Roman"/>
      </w:rPr>
    </w:lvl>
    <w:lvl w:ilvl="3" w:tplc="0407000F">
      <w:start w:val="1"/>
      <w:numFmt w:val="decimal"/>
      <w:lvlText w:val="%4."/>
      <w:lvlJc w:val="left"/>
      <w:pPr>
        <w:ind w:left="2880" w:hanging="360"/>
      </w:pPr>
      <w:rPr>
        <w:rFonts w:ascii="Times New Roman" w:hAnsi="Times New Roman" w:cs="Times New Roman"/>
      </w:rPr>
    </w:lvl>
    <w:lvl w:ilvl="4" w:tplc="04070019">
      <w:start w:val="1"/>
      <w:numFmt w:val="lowerLetter"/>
      <w:lvlText w:val="%5."/>
      <w:lvlJc w:val="left"/>
      <w:pPr>
        <w:ind w:left="3600" w:hanging="360"/>
      </w:pPr>
      <w:rPr>
        <w:rFonts w:ascii="Times New Roman" w:hAnsi="Times New Roman" w:cs="Times New Roman"/>
      </w:rPr>
    </w:lvl>
    <w:lvl w:ilvl="5" w:tplc="0407001B">
      <w:start w:val="1"/>
      <w:numFmt w:val="lowerRoman"/>
      <w:lvlText w:val="%6."/>
      <w:lvlJc w:val="right"/>
      <w:pPr>
        <w:ind w:left="4320" w:hanging="180"/>
      </w:pPr>
      <w:rPr>
        <w:rFonts w:ascii="Times New Roman" w:hAnsi="Times New Roman" w:cs="Times New Roman"/>
      </w:rPr>
    </w:lvl>
    <w:lvl w:ilvl="6" w:tplc="0407000F">
      <w:start w:val="1"/>
      <w:numFmt w:val="decimal"/>
      <w:lvlText w:val="%7."/>
      <w:lvlJc w:val="left"/>
      <w:pPr>
        <w:ind w:left="5040" w:hanging="360"/>
      </w:pPr>
      <w:rPr>
        <w:rFonts w:ascii="Times New Roman" w:hAnsi="Times New Roman" w:cs="Times New Roman"/>
      </w:rPr>
    </w:lvl>
    <w:lvl w:ilvl="7" w:tplc="04070019">
      <w:start w:val="1"/>
      <w:numFmt w:val="lowerLetter"/>
      <w:lvlText w:val="%8."/>
      <w:lvlJc w:val="left"/>
      <w:pPr>
        <w:ind w:left="5760" w:hanging="360"/>
      </w:pPr>
      <w:rPr>
        <w:rFonts w:ascii="Times New Roman" w:hAnsi="Times New Roman" w:cs="Times New Roman"/>
      </w:rPr>
    </w:lvl>
    <w:lvl w:ilvl="8" w:tplc="0407001B">
      <w:start w:val="1"/>
      <w:numFmt w:val="lowerRoman"/>
      <w:lvlText w:val="%9."/>
      <w:lvlJc w:val="right"/>
      <w:pPr>
        <w:ind w:left="6480" w:hanging="180"/>
      </w:pPr>
      <w:rPr>
        <w:rFonts w:ascii="Times New Roman" w:hAnsi="Times New Roman" w:cs="Times New Roman"/>
      </w:rPr>
    </w:lvl>
  </w:abstractNum>
  <w:abstractNum w:abstractNumId="13" w15:restartNumberingAfterBreak="0">
    <w:nsid w:val="630A425C"/>
    <w:multiLevelType w:val="hybridMultilevel"/>
    <w:tmpl w:val="1422DE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8D61D83"/>
    <w:multiLevelType w:val="hybridMultilevel"/>
    <w:tmpl w:val="B2F85C44"/>
    <w:lvl w:ilvl="0" w:tplc="1C7C0A4C">
      <w:start w:val="1"/>
      <w:numFmt w:val="bullet"/>
      <w:lvlText w:val=""/>
      <w:lvlJc w:val="left"/>
      <w:pPr>
        <w:tabs>
          <w:tab w:val="num" w:pos="720"/>
        </w:tabs>
        <w:ind w:left="720" w:hanging="360"/>
      </w:pPr>
      <w:rPr>
        <w:rFonts w:ascii="Symbol" w:hAnsi="Symbol" w:hint="default"/>
        <w:sz w:val="20"/>
      </w:rPr>
    </w:lvl>
    <w:lvl w:ilvl="1" w:tplc="54469904">
      <w:start w:val="1"/>
      <w:numFmt w:val="bullet"/>
      <w:lvlText w:val="o"/>
      <w:lvlJc w:val="left"/>
      <w:pPr>
        <w:tabs>
          <w:tab w:val="num" w:pos="1440"/>
        </w:tabs>
        <w:ind w:left="1440" w:hanging="360"/>
      </w:pPr>
      <w:rPr>
        <w:rFonts w:ascii="Courier New" w:hAnsi="Courier New" w:hint="default"/>
        <w:sz w:val="20"/>
      </w:rPr>
    </w:lvl>
    <w:lvl w:ilvl="2" w:tplc="95B249CA">
      <w:start w:val="1"/>
      <w:numFmt w:val="bullet"/>
      <w:lvlText w:val=""/>
      <w:lvlJc w:val="left"/>
      <w:pPr>
        <w:tabs>
          <w:tab w:val="num" w:pos="2160"/>
        </w:tabs>
        <w:ind w:left="2160" w:hanging="360"/>
      </w:pPr>
      <w:rPr>
        <w:rFonts w:ascii="Wingdings" w:hAnsi="Wingdings" w:hint="default"/>
        <w:sz w:val="20"/>
      </w:rPr>
    </w:lvl>
    <w:lvl w:ilvl="3" w:tplc="4F46A93A">
      <w:start w:val="1"/>
      <w:numFmt w:val="bullet"/>
      <w:lvlText w:val=""/>
      <w:lvlJc w:val="left"/>
      <w:pPr>
        <w:tabs>
          <w:tab w:val="num" w:pos="2880"/>
        </w:tabs>
        <w:ind w:left="2880" w:hanging="360"/>
      </w:pPr>
      <w:rPr>
        <w:rFonts w:ascii="Wingdings" w:hAnsi="Wingdings" w:hint="default"/>
        <w:sz w:val="20"/>
      </w:rPr>
    </w:lvl>
    <w:lvl w:ilvl="4" w:tplc="81D8E172">
      <w:start w:val="1"/>
      <w:numFmt w:val="bullet"/>
      <w:lvlText w:val=""/>
      <w:lvlJc w:val="left"/>
      <w:pPr>
        <w:tabs>
          <w:tab w:val="num" w:pos="3600"/>
        </w:tabs>
        <w:ind w:left="3600" w:hanging="360"/>
      </w:pPr>
      <w:rPr>
        <w:rFonts w:ascii="Wingdings" w:hAnsi="Wingdings" w:hint="default"/>
        <w:sz w:val="20"/>
      </w:rPr>
    </w:lvl>
    <w:lvl w:ilvl="5" w:tplc="7C381078">
      <w:start w:val="1"/>
      <w:numFmt w:val="bullet"/>
      <w:lvlText w:val=""/>
      <w:lvlJc w:val="left"/>
      <w:pPr>
        <w:tabs>
          <w:tab w:val="num" w:pos="4320"/>
        </w:tabs>
        <w:ind w:left="4320" w:hanging="360"/>
      </w:pPr>
      <w:rPr>
        <w:rFonts w:ascii="Wingdings" w:hAnsi="Wingdings" w:hint="default"/>
        <w:sz w:val="20"/>
      </w:rPr>
    </w:lvl>
    <w:lvl w:ilvl="6" w:tplc="4D727866">
      <w:start w:val="1"/>
      <w:numFmt w:val="bullet"/>
      <w:lvlText w:val=""/>
      <w:lvlJc w:val="left"/>
      <w:pPr>
        <w:tabs>
          <w:tab w:val="num" w:pos="5040"/>
        </w:tabs>
        <w:ind w:left="5040" w:hanging="360"/>
      </w:pPr>
      <w:rPr>
        <w:rFonts w:ascii="Wingdings" w:hAnsi="Wingdings" w:hint="default"/>
        <w:sz w:val="20"/>
      </w:rPr>
    </w:lvl>
    <w:lvl w:ilvl="7" w:tplc="6940136E">
      <w:start w:val="1"/>
      <w:numFmt w:val="bullet"/>
      <w:lvlText w:val=""/>
      <w:lvlJc w:val="left"/>
      <w:pPr>
        <w:tabs>
          <w:tab w:val="num" w:pos="5760"/>
        </w:tabs>
        <w:ind w:left="5760" w:hanging="360"/>
      </w:pPr>
      <w:rPr>
        <w:rFonts w:ascii="Wingdings" w:hAnsi="Wingdings" w:hint="default"/>
        <w:sz w:val="20"/>
      </w:rPr>
    </w:lvl>
    <w:lvl w:ilvl="8" w:tplc="D1704A2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0154BD"/>
    <w:multiLevelType w:val="hybridMultilevel"/>
    <w:tmpl w:val="4510C69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77C91AC7"/>
    <w:multiLevelType w:val="hybridMultilevel"/>
    <w:tmpl w:val="8386485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6D51FB"/>
    <w:multiLevelType w:val="hybridMultilevel"/>
    <w:tmpl w:val="A66874C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840850992">
    <w:abstractNumId w:val="5"/>
  </w:num>
  <w:num w:numId="2" w16cid:durableId="69814691">
    <w:abstractNumId w:val="10"/>
  </w:num>
  <w:num w:numId="3" w16cid:durableId="1950431588">
    <w:abstractNumId w:val="16"/>
  </w:num>
  <w:num w:numId="4" w16cid:durableId="1264150593">
    <w:abstractNumId w:val="0"/>
  </w:num>
  <w:num w:numId="5" w16cid:durableId="1874073993">
    <w:abstractNumId w:val="12"/>
  </w:num>
  <w:num w:numId="6" w16cid:durableId="2128740672">
    <w:abstractNumId w:val="2"/>
  </w:num>
  <w:num w:numId="7" w16cid:durableId="333413771">
    <w:abstractNumId w:val="1"/>
  </w:num>
  <w:num w:numId="8" w16cid:durableId="36200204">
    <w:abstractNumId w:val="14"/>
  </w:num>
  <w:num w:numId="9" w16cid:durableId="738018983">
    <w:abstractNumId w:val="4"/>
  </w:num>
  <w:num w:numId="10" w16cid:durableId="840051255">
    <w:abstractNumId w:val="6"/>
  </w:num>
  <w:num w:numId="11" w16cid:durableId="2051956237">
    <w:abstractNumId w:val="3"/>
  </w:num>
  <w:num w:numId="12" w16cid:durableId="465241643">
    <w:abstractNumId w:val="13"/>
  </w:num>
  <w:num w:numId="13" w16cid:durableId="686176659">
    <w:abstractNumId w:val="9"/>
  </w:num>
  <w:num w:numId="14" w16cid:durableId="469438494">
    <w:abstractNumId w:val="15"/>
  </w:num>
  <w:num w:numId="15" w16cid:durableId="1933858200">
    <w:abstractNumId w:val="8"/>
  </w:num>
  <w:num w:numId="16" w16cid:durableId="677585786">
    <w:abstractNumId w:val="11"/>
  </w:num>
  <w:num w:numId="17" w16cid:durableId="264658499">
    <w:abstractNumId w:val="17"/>
  </w:num>
  <w:num w:numId="18" w16cid:durableId="1023135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NotTrackMoves/>
  <w:defaultTabStop w:val="708"/>
  <w:hyphenationZone w:val="425"/>
  <w:doNotHyphenateCap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6133"/>
    <w:rsid w:val="000526C1"/>
    <w:rsid w:val="00067812"/>
    <w:rsid w:val="000769BB"/>
    <w:rsid w:val="000A6430"/>
    <w:rsid w:val="00163783"/>
    <w:rsid w:val="001A3672"/>
    <w:rsid w:val="001B1981"/>
    <w:rsid w:val="001E1219"/>
    <w:rsid w:val="00206E6A"/>
    <w:rsid w:val="00240FFB"/>
    <w:rsid w:val="0026087C"/>
    <w:rsid w:val="00262719"/>
    <w:rsid w:val="002636E7"/>
    <w:rsid w:val="002767AE"/>
    <w:rsid w:val="00282FBC"/>
    <w:rsid w:val="002B0749"/>
    <w:rsid w:val="002C7154"/>
    <w:rsid w:val="00362A4B"/>
    <w:rsid w:val="00377D09"/>
    <w:rsid w:val="003A0CCE"/>
    <w:rsid w:val="003D755D"/>
    <w:rsid w:val="00457895"/>
    <w:rsid w:val="004E4FD2"/>
    <w:rsid w:val="00520FAA"/>
    <w:rsid w:val="005300AE"/>
    <w:rsid w:val="005848DB"/>
    <w:rsid w:val="005B54B0"/>
    <w:rsid w:val="00650F5C"/>
    <w:rsid w:val="0067609E"/>
    <w:rsid w:val="0067705B"/>
    <w:rsid w:val="006A490D"/>
    <w:rsid w:val="00786133"/>
    <w:rsid w:val="007C3102"/>
    <w:rsid w:val="007E7148"/>
    <w:rsid w:val="007F19CA"/>
    <w:rsid w:val="00864AE8"/>
    <w:rsid w:val="00873A15"/>
    <w:rsid w:val="0087711E"/>
    <w:rsid w:val="008A399B"/>
    <w:rsid w:val="008A6FAF"/>
    <w:rsid w:val="008B1F7D"/>
    <w:rsid w:val="008C6AAD"/>
    <w:rsid w:val="008E6780"/>
    <w:rsid w:val="0093586E"/>
    <w:rsid w:val="009743A4"/>
    <w:rsid w:val="00984E6A"/>
    <w:rsid w:val="009920D9"/>
    <w:rsid w:val="009A2155"/>
    <w:rsid w:val="00A44644"/>
    <w:rsid w:val="00A662A3"/>
    <w:rsid w:val="00A8412E"/>
    <w:rsid w:val="00B5279D"/>
    <w:rsid w:val="00B741DB"/>
    <w:rsid w:val="00B80E6B"/>
    <w:rsid w:val="00CA4E76"/>
    <w:rsid w:val="00D34A5B"/>
    <w:rsid w:val="00D6148B"/>
    <w:rsid w:val="00D67B72"/>
    <w:rsid w:val="00DB6556"/>
    <w:rsid w:val="00DE3333"/>
    <w:rsid w:val="00E663CE"/>
    <w:rsid w:val="00E73DC1"/>
    <w:rsid w:val="00F2601F"/>
    <w:rsid w:val="00F57E2E"/>
    <w:rsid w:val="00F75496"/>
    <w:rsid w:val="00FA12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BD5974"/>
  <w15:docId w15:val="{7132594B-DF73-4957-B519-AF3C3C46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hAnsi="Times New Roman" w:cs="Times New Roman"/>
      <w:sz w:val="24"/>
      <w:szCs w:val="24"/>
    </w:rPr>
  </w:style>
  <w:style w:type="paragraph" w:styleId="berschrift1">
    <w:name w:val="heading 1"/>
    <w:basedOn w:val="Standard"/>
    <w:next w:val="Standard"/>
    <w:qFormat/>
    <w:pPr>
      <w:keepNext/>
      <w:outlineLvl w:val="0"/>
    </w:pPr>
    <w:rPr>
      <w:rFonts w:ascii="Arial" w:hAnsi="Arial" w:cs="Arial"/>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locked/>
    <w:rPr>
      <w:rFonts w:ascii="Cambria" w:hAnsi="Cambria"/>
      <w:b/>
      <w:kern w:val="32"/>
      <w:sz w:val="32"/>
    </w:rPr>
  </w:style>
  <w:style w:type="paragraph" w:customStyle="1" w:styleId="Listenabsatz1">
    <w:name w:val="Listenabsatz1"/>
    <w:basedOn w:val="Standard"/>
    <w:qFormat/>
    <w:pPr>
      <w:ind w:left="720"/>
    </w:pPr>
  </w:style>
  <w:style w:type="character" w:styleId="Hyperlink">
    <w:name w:val="Hyperlink"/>
    <w:semiHidden/>
    <w:rPr>
      <w:rFonts w:ascii="Times New Roman" w:hAnsi="Times New Roman"/>
      <w:color w:val="0000FF"/>
      <w:u w:val="single"/>
    </w:rPr>
  </w:style>
  <w:style w:type="character" w:styleId="BesuchterLink">
    <w:name w:val="FollowedHyperlink"/>
    <w:semiHidden/>
    <w:rPr>
      <w:rFonts w:ascii="Times New Roman" w:hAnsi="Times New Roman"/>
      <w:color w:val="800080"/>
      <w:u w:val="single"/>
    </w:rPr>
  </w:style>
  <w:style w:type="paragraph" w:styleId="Kopfzeile">
    <w:name w:val="header"/>
    <w:basedOn w:val="Standard"/>
    <w:semiHidden/>
    <w:pPr>
      <w:tabs>
        <w:tab w:val="center" w:pos="4536"/>
        <w:tab w:val="right" w:pos="9072"/>
      </w:tabs>
    </w:pPr>
  </w:style>
  <w:style w:type="character" w:customStyle="1" w:styleId="HeaderChar">
    <w:name w:val="Header Char"/>
    <w:locked/>
    <w:rPr>
      <w:rFonts w:ascii="Times New Roman" w:hAnsi="Times New Roman"/>
      <w:sz w:val="24"/>
    </w:rPr>
  </w:style>
  <w:style w:type="paragraph" w:styleId="Fuzeile">
    <w:name w:val="footer"/>
    <w:basedOn w:val="Standard"/>
    <w:semiHidden/>
    <w:pPr>
      <w:tabs>
        <w:tab w:val="center" w:pos="4536"/>
        <w:tab w:val="right" w:pos="9072"/>
      </w:tabs>
    </w:pPr>
  </w:style>
  <w:style w:type="character" w:customStyle="1" w:styleId="FooterChar">
    <w:name w:val="Footer Char"/>
    <w:locked/>
    <w:rPr>
      <w:rFonts w:ascii="Times New Roman" w:hAnsi="Times New Roman"/>
      <w:sz w:val="24"/>
    </w:rPr>
  </w:style>
  <w:style w:type="paragraph" w:customStyle="1" w:styleId="Sprechblasentext1">
    <w:name w:val="Sprechblasentext1"/>
    <w:basedOn w:val="Standard"/>
    <w:rPr>
      <w:rFonts w:ascii="Tahoma" w:hAnsi="Tahoma" w:cs="Tahoma"/>
      <w:sz w:val="16"/>
      <w:szCs w:val="16"/>
    </w:rPr>
  </w:style>
  <w:style w:type="character" w:customStyle="1" w:styleId="BalloonTextChar">
    <w:name w:val="Balloon Text Char"/>
    <w:locked/>
    <w:rPr>
      <w:rFonts w:ascii="Tahoma" w:hAnsi="Tahoma"/>
      <w:sz w:val="16"/>
    </w:rPr>
  </w:style>
  <w:style w:type="paragraph" w:styleId="Textkrper">
    <w:name w:val="Body Text"/>
    <w:basedOn w:val="Standard"/>
    <w:semiHidden/>
    <w:rPr>
      <w:rFonts w:ascii="Arial" w:hAnsi="Arial" w:cs="Arial"/>
      <w:sz w:val="22"/>
      <w:szCs w:val="22"/>
    </w:rPr>
  </w:style>
  <w:style w:type="character" w:customStyle="1" w:styleId="BodyTextChar">
    <w:name w:val="Body Text Char"/>
    <w:semiHidden/>
    <w:locked/>
    <w:rPr>
      <w:rFonts w:ascii="Times New Roman" w:hAnsi="Times New Roman"/>
      <w:sz w:val="24"/>
    </w:rPr>
  </w:style>
  <w:style w:type="character" w:styleId="HTMLZitat">
    <w:name w:val="HTML Cite"/>
    <w:semiHidden/>
    <w:rPr>
      <w:i/>
    </w:rPr>
  </w:style>
  <w:style w:type="paragraph" w:styleId="Sprechblasentext">
    <w:name w:val="Balloon Text"/>
    <w:basedOn w:val="Standard"/>
    <w:link w:val="SprechblasentextZchn"/>
    <w:uiPriority w:val="99"/>
    <w:semiHidden/>
    <w:unhideWhenUsed/>
    <w:rsid w:val="00067812"/>
    <w:rPr>
      <w:rFonts w:ascii="Tahoma" w:hAnsi="Tahoma" w:cs="Tahoma"/>
      <w:sz w:val="16"/>
      <w:szCs w:val="16"/>
    </w:rPr>
  </w:style>
  <w:style w:type="character" w:customStyle="1" w:styleId="SprechblasentextZchn">
    <w:name w:val="Sprechblasentext Zchn"/>
    <w:link w:val="Sprechblasentext"/>
    <w:uiPriority w:val="99"/>
    <w:semiHidden/>
    <w:rsid w:val="00067812"/>
    <w:rPr>
      <w:rFonts w:ascii="Tahoma" w:hAnsi="Tahoma" w:cs="Tahoma"/>
      <w:sz w:val="16"/>
      <w:szCs w:val="16"/>
    </w:rPr>
  </w:style>
  <w:style w:type="paragraph" w:customStyle="1" w:styleId="Default">
    <w:name w:val="Default"/>
    <w:rsid w:val="00282FBC"/>
    <w:pPr>
      <w:autoSpaceDE w:val="0"/>
      <w:autoSpaceDN w:val="0"/>
      <w:adjustRightInd w:val="0"/>
    </w:pPr>
    <w:rPr>
      <w:rFonts w:ascii="MetaCorrespondence" w:hAnsi="MetaCorrespondence" w:cs="MetaCorrespondence"/>
      <w:color w:val="000000"/>
      <w:sz w:val="24"/>
      <w:szCs w:val="24"/>
    </w:rPr>
  </w:style>
  <w:style w:type="character" w:customStyle="1" w:styleId="NichtaufgelsteErwhnung1">
    <w:name w:val="Nicht aufgelöste Erwähnung1"/>
    <w:uiPriority w:val="99"/>
    <w:semiHidden/>
    <w:unhideWhenUsed/>
    <w:rsid w:val="0067609E"/>
    <w:rPr>
      <w:color w:val="808080"/>
      <w:shd w:val="clear" w:color="auto" w:fill="E6E6E6"/>
    </w:rPr>
  </w:style>
  <w:style w:type="paragraph" w:styleId="Listenabsatz">
    <w:name w:val="List Paragraph"/>
    <w:basedOn w:val="Standard"/>
    <w:uiPriority w:val="34"/>
    <w:qFormat/>
    <w:rsid w:val="004E4FD2"/>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vl.bund.de" TargetMode="External"/><Relationship Id="rId3" Type="http://schemas.openxmlformats.org/officeDocument/2006/relationships/settings" Target="settings.xml"/><Relationship Id="rId7" Type="http://schemas.openxmlformats.org/officeDocument/2006/relationships/hyperlink" Target="https://www.bvl.bund.de/DE/01_Lebensmittel/04_AntragstellerUnternehmen/13_FAQs/FAQ_NovelFood/FAQ_NovelFood_nod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1295</Words>
  <Characters>8164</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Geschäftsidee: Creme- und Seifenherstellung</vt:lpstr>
    </vt:vector>
  </TitlesOfParts>
  <Company>IW Verbund</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Geschäftsidee: Creme- und Seifenherstellung</dc:title>
  <dc:creator>Steinhoff, Jessica</dc:creator>
  <cp:lastModifiedBy>Hartrampf, Sven</cp:lastModifiedBy>
  <cp:revision>15</cp:revision>
  <cp:lastPrinted>2012-08-07T14:09:00Z</cp:lastPrinted>
  <dcterms:created xsi:type="dcterms:W3CDTF">2014-07-08T07:56:00Z</dcterms:created>
  <dcterms:modified xsi:type="dcterms:W3CDTF">2022-09-01T06:46:00Z</dcterms:modified>
</cp:coreProperties>
</file>